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4F46" w14:textId="2361CAF2" w:rsidR="006F2EAE" w:rsidRPr="006F2EAE" w:rsidRDefault="006F2EAE" w:rsidP="006F2EAE">
      <w:pPr>
        <w:pStyle w:val="Heading3"/>
        <w:spacing w:before="0"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  <w:bookmarkStart w:id="0" w:name="PROCEDURES"/>
      <w:bookmarkEnd w:id="0"/>
      <w:r w:rsidRPr="006F2EAE">
        <w:rPr>
          <w:rFonts w:ascii="Times New Roman" w:hAnsi="Times New Roman" w:cs="Times New Roman"/>
          <w:sz w:val="24"/>
          <w:szCs w:val="24"/>
        </w:rPr>
        <w:t>SELF-SERVICE CENTER</w:t>
      </w:r>
    </w:p>
    <w:p w14:paraId="75EF6713" w14:textId="77777777" w:rsidR="006F2EAE" w:rsidRPr="006F2EAE" w:rsidRDefault="006F2EAE" w:rsidP="006F2EAE">
      <w:pPr>
        <w:pStyle w:val="Heading3"/>
        <w:spacing w:before="0" w:line="276" w:lineRule="auto"/>
        <w:ind w:left="0" w:right="0"/>
        <w:rPr>
          <w:rFonts w:ascii="Times New Roman" w:hAnsi="Times New Roman" w:cs="Times New Roman"/>
          <w:sz w:val="24"/>
          <w:szCs w:val="24"/>
          <w:u w:val="single"/>
        </w:rPr>
      </w:pPr>
    </w:p>
    <w:p w14:paraId="243526D6" w14:textId="42C5DF89" w:rsidR="00FB2F1E" w:rsidRPr="006F2EAE" w:rsidRDefault="00416810" w:rsidP="00416810">
      <w:pPr>
        <w:pStyle w:val="Heading3"/>
        <w:spacing w:before="0"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 xml:space="preserve">PROCEDURES: </w:t>
      </w:r>
      <w:bookmarkStart w:id="1" w:name="How_to_File_Petition_for_Appointment_of_"/>
      <w:bookmarkEnd w:id="1"/>
      <w:r w:rsidRPr="006F2EAE">
        <w:rPr>
          <w:rFonts w:ascii="Times New Roman" w:hAnsi="Times New Roman" w:cs="Times New Roman"/>
          <w:sz w:val="24"/>
          <w:szCs w:val="24"/>
        </w:rPr>
        <w:t xml:space="preserve">HOW TO FILE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F2EAE">
        <w:rPr>
          <w:rFonts w:ascii="Times New Roman" w:hAnsi="Times New Roman" w:cs="Times New Roman"/>
          <w:sz w:val="24"/>
          <w:szCs w:val="24"/>
        </w:rPr>
        <w:t>PETITION FOR APPOINTMENT OF GUARDIAN AND/OR CONSERVATOR OF AN ADULT</w:t>
      </w:r>
    </w:p>
    <w:p w14:paraId="261FA8CD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9B77C6" w14:textId="77777777" w:rsidR="00FB2F1E" w:rsidRPr="006F2EAE" w:rsidRDefault="001315A3" w:rsidP="006F2EAE">
      <w:pPr>
        <w:pStyle w:val="Heading5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" w:name="TO_FILE_THE_PAPERS_AT_THE_COURT:"/>
      <w:bookmarkEnd w:id="2"/>
      <w:r w:rsidRPr="006F2EAE">
        <w:rPr>
          <w:rFonts w:ascii="Times New Roman" w:hAnsi="Times New Roman" w:cs="Times New Roman"/>
          <w:sz w:val="24"/>
          <w:szCs w:val="24"/>
        </w:rPr>
        <w:t>TO FILE THE PAPERS AT THE COURT:</w:t>
      </w:r>
    </w:p>
    <w:p w14:paraId="124E9C5B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CD11617" w14:textId="77777777" w:rsidR="00FB2F1E" w:rsidRPr="006F2EAE" w:rsidRDefault="001315A3" w:rsidP="006F2EAE">
      <w:pPr>
        <w:spacing w:line="276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AE">
        <w:rPr>
          <w:rFonts w:ascii="Times New Roman" w:hAnsi="Times New Roman" w:cs="Times New Roman"/>
          <w:b/>
          <w:spacing w:val="-3"/>
          <w:sz w:val="24"/>
          <w:szCs w:val="24"/>
        </w:rPr>
        <w:t>STEP</w:t>
      </w:r>
      <w:r w:rsidRPr="006F2E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1</w:t>
      </w:r>
      <w:r w:rsidRPr="006F2EAE">
        <w:rPr>
          <w:rFonts w:ascii="Times New Roman" w:hAnsi="Times New Roman" w:cs="Times New Roman"/>
          <w:b/>
          <w:sz w:val="24"/>
          <w:szCs w:val="24"/>
        </w:rPr>
        <w:tab/>
        <w:t>DETERMINE</w:t>
      </w:r>
      <w:r w:rsidRPr="006F2EA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WHERE</w:t>
      </w:r>
      <w:r w:rsidRPr="006F2EA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TO</w:t>
      </w:r>
      <w:r w:rsidRPr="006F2EA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FILE</w:t>
      </w:r>
      <w:r w:rsidRPr="006F2EA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THE</w:t>
      </w:r>
      <w:r w:rsidRPr="006F2EA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COURT</w:t>
      </w:r>
      <w:r w:rsidRPr="006F2E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FORMS:</w:t>
      </w:r>
      <w:r w:rsidRPr="006F2E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pacing w:val="-3"/>
          <w:sz w:val="24"/>
          <w:szCs w:val="24"/>
        </w:rPr>
        <w:t>You</w:t>
      </w:r>
      <w:r w:rsidRPr="006F2E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must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file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the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court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forms</w:t>
      </w:r>
      <w:r w:rsidRPr="006F2E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in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 xml:space="preserve">the superior court of the county where the alleged incapacitated person lives. To find a court, </w:t>
      </w:r>
      <w:r w:rsidRPr="00416810">
        <w:rPr>
          <w:rFonts w:ascii="Times New Roman" w:hAnsi="Times New Roman" w:cs="Times New Roman"/>
          <w:b/>
          <w:sz w:val="24"/>
          <w:szCs w:val="24"/>
        </w:rPr>
        <w:t>go</w:t>
      </w:r>
      <w:r w:rsidRPr="006F2E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to</w:t>
      </w:r>
      <w:r w:rsidRPr="006F2EA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hyperlink r:id="rId7">
        <w:r w:rsidRPr="006F2EA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www.AZCourts.Gov</w:t>
        </w:r>
        <w:r w:rsidRPr="006F2EAE">
          <w:rPr>
            <w:rFonts w:ascii="Times New Roman" w:hAnsi="Times New Roman" w:cs="Times New Roman"/>
            <w:color w:val="0000FF"/>
            <w:spacing w:val="-12"/>
            <w:sz w:val="24"/>
            <w:szCs w:val="24"/>
          </w:rPr>
          <w:t xml:space="preserve"> </w:t>
        </w:r>
      </w:hyperlink>
      <w:r w:rsidRPr="006F2EAE">
        <w:rPr>
          <w:rFonts w:ascii="Times New Roman" w:hAnsi="Times New Roman" w:cs="Times New Roman"/>
          <w:b/>
          <w:sz w:val="24"/>
          <w:szCs w:val="24"/>
        </w:rPr>
        <w:t>and</w:t>
      </w:r>
      <w:r w:rsidRPr="006F2EA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then</w:t>
      </w:r>
      <w:r w:rsidRPr="006F2EA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click</w:t>
      </w:r>
      <w:r w:rsidRPr="006F2EA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on</w:t>
      </w:r>
      <w:r w:rsidRPr="006F2EA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“AZ</w:t>
      </w:r>
      <w:r w:rsidRPr="006F2EA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Courts”,</w:t>
      </w:r>
      <w:r w:rsidRPr="006F2EA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then</w:t>
      </w:r>
      <w:r w:rsidRPr="006F2EA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“Court</w:t>
      </w:r>
      <w:r w:rsidRPr="006F2EA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Locator”.</w:t>
      </w:r>
    </w:p>
    <w:p w14:paraId="2C4951B0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FF8F512" w14:textId="67934E8B" w:rsidR="00FB2F1E" w:rsidRPr="006F2EAE" w:rsidRDefault="001315A3" w:rsidP="006F2EAE">
      <w:pPr>
        <w:pStyle w:val="BodyText"/>
        <w:spacing w:line="276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b/>
          <w:spacing w:val="-3"/>
          <w:sz w:val="24"/>
          <w:szCs w:val="24"/>
        </w:rPr>
        <w:t>STEP</w:t>
      </w:r>
      <w:r w:rsidRPr="006F2E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2</w:t>
      </w:r>
      <w:r w:rsidRPr="006F2EAE">
        <w:rPr>
          <w:rFonts w:ascii="Times New Roman" w:hAnsi="Times New Roman" w:cs="Times New Roman"/>
          <w:b/>
          <w:sz w:val="24"/>
          <w:szCs w:val="24"/>
        </w:rPr>
        <w:tab/>
      </w:r>
      <w:r w:rsidR="006F2EAE">
        <w:rPr>
          <w:rFonts w:ascii="Times New Roman" w:hAnsi="Times New Roman" w:cs="Times New Roman"/>
          <w:b/>
          <w:sz w:val="24"/>
          <w:szCs w:val="24"/>
        </w:rPr>
        <w:t>C</w:t>
      </w:r>
      <w:r w:rsidRPr="006F2EAE">
        <w:rPr>
          <w:rFonts w:ascii="Times New Roman" w:hAnsi="Times New Roman" w:cs="Times New Roman"/>
          <w:b/>
          <w:sz w:val="24"/>
          <w:szCs w:val="24"/>
        </w:rPr>
        <w:t>OPIES:</w:t>
      </w:r>
      <w:r w:rsidRPr="006F2EAE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6F2EAE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should</w:t>
      </w:r>
      <w:r w:rsidRPr="006F2EAE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contact</w:t>
      </w:r>
      <w:r w:rsidRPr="006F2EAE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6F2EAE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Clerk</w:t>
      </w:r>
      <w:r w:rsidR="006F2EAE">
        <w:rPr>
          <w:rFonts w:ascii="Times New Roman" w:hAnsi="Times New Roman" w:cs="Times New Roman"/>
          <w:sz w:val="24"/>
          <w:szCs w:val="24"/>
          <w:u w:val="single"/>
        </w:rPr>
        <w:t xml:space="preserve"> of the Court</w:t>
      </w:r>
      <w:r w:rsidRPr="006F2EAE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6F2EAE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verify</w:t>
      </w:r>
      <w:r w:rsidRPr="006F2EAE"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6F2EAE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number</w:t>
      </w:r>
      <w:r w:rsidRPr="006F2EAE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6F2EA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copies</w:t>
      </w:r>
      <w:r w:rsidRPr="006F2EAE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  <w:u w:val="single"/>
        </w:rPr>
        <w:t>needed</w:t>
      </w:r>
      <w:r w:rsidRPr="006F2EAE">
        <w:rPr>
          <w:rFonts w:ascii="Times New Roman" w:hAnsi="Times New Roman" w:cs="Times New Roman"/>
          <w:sz w:val="24"/>
          <w:szCs w:val="24"/>
        </w:rPr>
        <w:t>.</w:t>
      </w:r>
    </w:p>
    <w:p w14:paraId="2CDE7CBF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41574F" w14:textId="0FF072DB" w:rsidR="00FB2F1E" w:rsidRPr="006F2EAE" w:rsidRDefault="001315A3" w:rsidP="001E5A14">
      <w:pPr>
        <w:pStyle w:val="Heading7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TEP_3_TAKE_THE_ORIGINALS_AND_COPIES_TO_"/>
      <w:bookmarkEnd w:id="3"/>
      <w:r w:rsidRPr="006F2EAE">
        <w:rPr>
          <w:rFonts w:ascii="Times New Roman" w:hAnsi="Times New Roman" w:cs="Times New Roman"/>
          <w:spacing w:val="-3"/>
          <w:sz w:val="24"/>
          <w:szCs w:val="24"/>
        </w:rPr>
        <w:t>STEP</w:t>
      </w:r>
      <w:r w:rsidRPr="006F2E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3</w:t>
      </w:r>
      <w:r w:rsidRPr="006F2EAE">
        <w:rPr>
          <w:rFonts w:ascii="Times New Roman" w:hAnsi="Times New Roman" w:cs="Times New Roman"/>
          <w:sz w:val="24"/>
          <w:szCs w:val="24"/>
        </w:rPr>
        <w:tab/>
        <w:t>TAKE</w:t>
      </w:r>
      <w:r w:rsidRPr="006F2EA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THE</w:t>
      </w:r>
      <w:r w:rsidRPr="006F2EA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ORIGINALS</w:t>
      </w:r>
      <w:r w:rsidRPr="006F2E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AND</w:t>
      </w:r>
      <w:r w:rsidRPr="006F2EA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COPIES</w:t>
      </w:r>
      <w:r w:rsidRPr="006F2EA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TO</w:t>
      </w:r>
      <w:r w:rsidRPr="006F2E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THE</w:t>
      </w:r>
      <w:r w:rsidRPr="006F2EA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CLERK</w:t>
      </w:r>
      <w:r w:rsidRPr="006F2EA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TO</w:t>
      </w:r>
      <w:r w:rsidRPr="006F2E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BE</w:t>
      </w:r>
      <w:r w:rsidRPr="006F2EA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FILED:</w:t>
      </w:r>
      <w:r w:rsidR="006F2EAE">
        <w:rPr>
          <w:rFonts w:ascii="Times New Roman" w:hAnsi="Times New Roman" w:cs="Times New Roman"/>
          <w:sz w:val="24"/>
          <w:szCs w:val="24"/>
        </w:rPr>
        <w:t xml:space="preserve"> 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Take</w:t>
      </w:r>
      <w:r w:rsidRPr="006F2EAE">
        <w:rPr>
          <w:rFonts w:ascii="Times New Roman" w:hAnsi="Times New Roman" w:cs="Times New Roman"/>
          <w:b w:val="0"/>
          <w:spacing w:val="-2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6F2EAE">
        <w:rPr>
          <w:rFonts w:ascii="Times New Roman" w:hAnsi="Times New Roman" w:cs="Times New Roman"/>
          <w:b w:val="0"/>
          <w:spacing w:val="-2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originals</w:t>
      </w:r>
      <w:r w:rsidR="00042225" w:rsidRPr="006F2EAE">
        <w:rPr>
          <w:rFonts w:ascii="Times New Roman" w:hAnsi="Times New Roman" w:cs="Times New Roman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 xml:space="preserve">and the required number of copies </w:t>
      </w:r>
      <w:r w:rsidRPr="006F2EAE">
        <w:rPr>
          <w:rFonts w:ascii="Times New Roman" w:hAnsi="Times New Roman" w:cs="Times New Roman"/>
          <w:sz w:val="24"/>
          <w:szCs w:val="24"/>
        </w:rPr>
        <w:t xml:space="preserve">of the following documents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to the</w:t>
      </w:r>
      <w:r w:rsidR="006F2E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Clerk of the Superior Court</w:t>
      </w:r>
      <w:r w:rsidR="00042225" w:rsidRPr="006F2EAE">
        <w:rPr>
          <w:rFonts w:ascii="Times New Roman" w:hAnsi="Times New Roman" w:cs="Times New Roman"/>
          <w:b w:val="0"/>
          <w:sz w:val="24"/>
          <w:szCs w:val="24"/>
        </w:rPr>
        <w:t xml:space="preserve"> in </w:t>
      </w:r>
      <w:r w:rsidR="00042225" w:rsidRPr="006F2EAE">
        <w:rPr>
          <w:rFonts w:ascii="Times New Roman" w:hAnsi="Times New Roman" w:cs="Times New Roman"/>
          <w:sz w:val="24"/>
          <w:szCs w:val="24"/>
        </w:rPr>
        <w:t>the county where the alleged incapacitated person lives</w:t>
      </w:r>
      <w:r w:rsidRPr="006F2EAE">
        <w:rPr>
          <w:rFonts w:ascii="Times New Roman" w:hAnsi="Times New Roman" w:cs="Times New Roman"/>
          <w:sz w:val="24"/>
          <w:szCs w:val="24"/>
        </w:rPr>
        <w:t>:</w:t>
      </w:r>
    </w:p>
    <w:p w14:paraId="4BBF398E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0FDDD9" w14:textId="77777777" w:rsidR="00FB2F1E" w:rsidRPr="006F2EAE" w:rsidRDefault="001315A3" w:rsidP="006F2EAE">
      <w:pPr>
        <w:pStyle w:val="ListParagraph"/>
        <w:numPr>
          <w:ilvl w:val="0"/>
          <w:numId w:val="8"/>
        </w:numPr>
        <w:spacing w:line="276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Petition</w:t>
      </w:r>
      <w:r w:rsidRPr="006F2E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for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Appointment</w:t>
      </w:r>
      <w:r w:rsidRPr="006F2E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of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Guardian</w:t>
      </w:r>
      <w:r w:rsidRPr="006F2E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and/or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Conservator</w:t>
      </w:r>
    </w:p>
    <w:p w14:paraId="35BE7878" w14:textId="77777777" w:rsidR="00FB2F1E" w:rsidRPr="006F2EAE" w:rsidRDefault="001315A3" w:rsidP="006F2EAE">
      <w:pPr>
        <w:pStyle w:val="ListParagraph"/>
        <w:numPr>
          <w:ilvl w:val="0"/>
          <w:numId w:val="8"/>
        </w:numPr>
        <w:spacing w:line="276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Guardian / Conservator Cover</w:t>
      </w:r>
      <w:r w:rsidRPr="006F2EA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Sheet</w:t>
      </w:r>
    </w:p>
    <w:p w14:paraId="672054A2" w14:textId="77777777" w:rsidR="00FB2F1E" w:rsidRPr="006F2EAE" w:rsidRDefault="001315A3" w:rsidP="006F2EAE">
      <w:pPr>
        <w:pStyle w:val="ListParagraph"/>
        <w:numPr>
          <w:ilvl w:val="0"/>
          <w:numId w:val="8"/>
        </w:numPr>
        <w:spacing w:line="276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Affidavit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of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Person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to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be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Appointed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(A.R.S.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§14-5106(A))</w:t>
      </w:r>
    </w:p>
    <w:p w14:paraId="5E5BAECE" w14:textId="77777777" w:rsidR="00FB2F1E" w:rsidRPr="006F2EAE" w:rsidRDefault="001315A3" w:rsidP="006F2EAE">
      <w:pPr>
        <w:pStyle w:val="ListParagraph"/>
        <w:numPr>
          <w:ilvl w:val="0"/>
          <w:numId w:val="8"/>
        </w:numPr>
        <w:spacing w:line="276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Guardian</w:t>
      </w:r>
      <w:r w:rsidRPr="006F2E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/</w:t>
      </w:r>
      <w:r w:rsidRPr="006F2E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Conservator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Information</w:t>
      </w:r>
      <w:r w:rsidRPr="006F2E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Sheet</w:t>
      </w:r>
    </w:p>
    <w:p w14:paraId="7E4DFA83" w14:textId="77777777" w:rsidR="00FB2F1E" w:rsidRPr="006F2EAE" w:rsidRDefault="001315A3" w:rsidP="006F2EAE">
      <w:pPr>
        <w:pStyle w:val="ListParagraph"/>
        <w:numPr>
          <w:ilvl w:val="0"/>
          <w:numId w:val="8"/>
        </w:numPr>
        <w:spacing w:line="276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Consent and Waiver (if</w:t>
      </w:r>
      <w:r w:rsidRPr="006F2EA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any)</w:t>
      </w:r>
    </w:p>
    <w:p w14:paraId="10906017" w14:textId="1A6B05AF" w:rsidR="00FB2F1E" w:rsidRPr="006F2EAE" w:rsidRDefault="001315A3" w:rsidP="006F2EAE">
      <w:pPr>
        <w:pStyle w:val="ListParagraph"/>
        <w:numPr>
          <w:ilvl w:val="0"/>
          <w:numId w:val="8"/>
        </w:numPr>
        <w:spacing w:line="276" w:lineRule="auto"/>
        <w:ind w:left="2160" w:hanging="720"/>
        <w:rPr>
          <w:rFonts w:ascii="Times New Roman" w:hAnsi="Times New Roman" w:cs="Times New Roman"/>
          <w:b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Certificate of Completion of Online</w:t>
      </w:r>
      <w:r w:rsidRPr="006F2EA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Training</w:t>
      </w:r>
    </w:p>
    <w:p w14:paraId="0DC3066F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DDA8D05" w14:textId="77777777" w:rsidR="00FB2F1E" w:rsidRPr="006F2EAE" w:rsidRDefault="001315A3" w:rsidP="006F2EAE">
      <w:pPr>
        <w:pStyle w:val="BodyTex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Along with additional original forms that will be needed for future use:</w:t>
      </w:r>
    </w:p>
    <w:p w14:paraId="1460B13E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7C4262" w14:textId="77777777" w:rsidR="00FB2F1E" w:rsidRPr="006F2EAE" w:rsidRDefault="001315A3" w:rsidP="006F2EAE">
      <w:pPr>
        <w:pStyle w:val="ListParagraph"/>
        <w:numPr>
          <w:ilvl w:val="0"/>
          <w:numId w:val="8"/>
        </w:numPr>
        <w:spacing w:line="276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Order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of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Appointment</w:t>
      </w:r>
      <w:r w:rsidRPr="006F2E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of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Permanent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Guardian</w:t>
      </w:r>
      <w:r w:rsidRPr="006F2E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and/or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Conservator</w:t>
      </w:r>
    </w:p>
    <w:p w14:paraId="260B7F8C" w14:textId="77777777" w:rsidR="00FB2F1E" w:rsidRPr="006F2EAE" w:rsidRDefault="001315A3" w:rsidP="006F2EAE">
      <w:pPr>
        <w:pStyle w:val="ListParagraph"/>
        <w:numPr>
          <w:ilvl w:val="0"/>
          <w:numId w:val="8"/>
        </w:numPr>
        <w:spacing w:line="276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Letters of Appointment and Acceptance</w:t>
      </w:r>
      <w:r w:rsidRPr="006F2EA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of Appointment</w:t>
      </w:r>
    </w:p>
    <w:p w14:paraId="2228DE73" w14:textId="77777777" w:rsidR="00FB2F1E" w:rsidRPr="006F2EAE" w:rsidRDefault="001315A3" w:rsidP="006F2EAE">
      <w:pPr>
        <w:pStyle w:val="ListParagraph"/>
        <w:numPr>
          <w:ilvl w:val="0"/>
          <w:numId w:val="8"/>
        </w:numPr>
        <w:spacing w:line="276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Guidelines for Physician’s</w:t>
      </w:r>
      <w:r w:rsidRPr="006F2EA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Report</w:t>
      </w:r>
    </w:p>
    <w:p w14:paraId="14EAAB49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B9CA44" w14:textId="081155FB" w:rsidR="00FB2F1E" w:rsidRPr="006F2EAE" w:rsidRDefault="001315A3" w:rsidP="006F2EAE">
      <w:pPr>
        <w:pStyle w:val="BodyText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b/>
          <w:spacing w:val="-3"/>
          <w:sz w:val="24"/>
          <w:szCs w:val="24"/>
        </w:rPr>
        <w:t>STEP</w:t>
      </w:r>
      <w:r w:rsidRPr="006F2E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4</w:t>
      </w:r>
      <w:r w:rsidRPr="006F2EAE">
        <w:rPr>
          <w:rFonts w:ascii="Times New Roman" w:hAnsi="Times New Roman" w:cs="Times New Roman"/>
          <w:b/>
          <w:sz w:val="24"/>
          <w:szCs w:val="24"/>
        </w:rPr>
        <w:tab/>
        <w:t xml:space="preserve">FILING FEE </w:t>
      </w:r>
      <w:r w:rsidRPr="006F2EAE">
        <w:rPr>
          <w:rFonts w:ascii="Times New Roman" w:hAnsi="Times New Roman" w:cs="Times New Roman"/>
          <w:sz w:val="24"/>
          <w:szCs w:val="24"/>
        </w:rPr>
        <w:t>There is a filing fee for filing this Application and there may be other charges associated with this case. Inquire with the Clerk</w:t>
      </w:r>
      <w:r w:rsidR="006F2EAE">
        <w:rPr>
          <w:rFonts w:ascii="Times New Roman" w:hAnsi="Times New Roman" w:cs="Times New Roman"/>
          <w:sz w:val="24"/>
          <w:szCs w:val="24"/>
        </w:rPr>
        <w:t xml:space="preserve"> of the Court</w:t>
      </w:r>
      <w:r w:rsidRPr="006F2EAE">
        <w:rPr>
          <w:rFonts w:ascii="Times New Roman" w:hAnsi="Times New Roman" w:cs="Times New Roman"/>
          <w:sz w:val="24"/>
          <w:szCs w:val="24"/>
        </w:rPr>
        <w:t xml:space="preserve"> regarding the filing fee amount and the accepted methods of payment. If </w:t>
      </w:r>
      <w:r w:rsidRPr="006F2EAE">
        <w:rPr>
          <w:rFonts w:ascii="Times New Roman" w:hAnsi="Times New Roman" w:cs="Times New Roman"/>
          <w:spacing w:val="-3"/>
          <w:sz w:val="24"/>
          <w:szCs w:val="24"/>
        </w:rPr>
        <w:t xml:space="preserve">you </w:t>
      </w:r>
      <w:r w:rsidRPr="006F2EAE">
        <w:rPr>
          <w:rFonts w:ascii="Times New Roman" w:hAnsi="Times New Roman" w:cs="Times New Roman"/>
          <w:sz w:val="24"/>
          <w:szCs w:val="24"/>
        </w:rPr>
        <w:t xml:space="preserve">cannot pay these fees, </w:t>
      </w:r>
      <w:r w:rsidRPr="006F2EAE">
        <w:rPr>
          <w:rFonts w:ascii="Times New Roman" w:hAnsi="Times New Roman" w:cs="Times New Roman"/>
          <w:spacing w:val="-3"/>
          <w:sz w:val="24"/>
          <w:szCs w:val="24"/>
        </w:rPr>
        <w:t xml:space="preserve">you </w:t>
      </w:r>
      <w:r w:rsidRPr="006F2EAE">
        <w:rPr>
          <w:rFonts w:ascii="Times New Roman" w:hAnsi="Times New Roman" w:cs="Times New Roman"/>
          <w:spacing w:val="1"/>
          <w:sz w:val="24"/>
          <w:szCs w:val="24"/>
        </w:rPr>
        <w:t xml:space="preserve">may </w:t>
      </w:r>
      <w:r w:rsidRPr="006F2EAE">
        <w:rPr>
          <w:rFonts w:ascii="Times New Roman" w:hAnsi="Times New Roman" w:cs="Times New Roman"/>
          <w:sz w:val="24"/>
          <w:szCs w:val="24"/>
        </w:rPr>
        <w:t xml:space="preserve">request the fee(s) be deferred or waived. The Clerk of the Superior Court has the necessary forms to ask for a </w:t>
      </w:r>
      <w:r w:rsidR="00143EAD" w:rsidRPr="006F2EAE">
        <w:rPr>
          <w:rFonts w:ascii="Times New Roman" w:hAnsi="Times New Roman" w:cs="Times New Roman"/>
          <w:sz w:val="24"/>
          <w:szCs w:val="24"/>
        </w:rPr>
        <w:t xml:space="preserve">fee </w:t>
      </w:r>
      <w:r w:rsidRPr="006F2EAE">
        <w:rPr>
          <w:rFonts w:ascii="Times New Roman" w:hAnsi="Times New Roman" w:cs="Times New Roman"/>
          <w:sz w:val="24"/>
          <w:szCs w:val="24"/>
        </w:rPr>
        <w:t>deferral or</w:t>
      </w:r>
      <w:r w:rsidRPr="006F2EA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waiver.</w:t>
      </w:r>
    </w:p>
    <w:p w14:paraId="379155C4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94097B" w14:textId="1CA47395" w:rsidR="00FB2F1E" w:rsidRPr="006F2EAE" w:rsidRDefault="001315A3" w:rsidP="006F2EAE">
      <w:pPr>
        <w:pStyle w:val="BodyTex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6F2EAE">
        <w:rPr>
          <w:rFonts w:ascii="Times New Roman" w:hAnsi="Times New Roman" w:cs="Times New Roman"/>
          <w:sz w:val="24"/>
          <w:szCs w:val="24"/>
        </w:rPr>
        <w:t xml:space="preserve">With the Application for </w:t>
      </w:r>
      <w:r w:rsidR="00143EAD" w:rsidRPr="006F2EAE">
        <w:rPr>
          <w:rFonts w:ascii="Times New Roman" w:hAnsi="Times New Roman" w:cs="Times New Roman"/>
          <w:sz w:val="24"/>
          <w:szCs w:val="24"/>
        </w:rPr>
        <w:t xml:space="preserve">Fee </w:t>
      </w:r>
      <w:r w:rsidRPr="006F2EAE">
        <w:rPr>
          <w:rFonts w:ascii="Times New Roman" w:hAnsi="Times New Roman" w:cs="Times New Roman"/>
          <w:sz w:val="24"/>
          <w:szCs w:val="24"/>
        </w:rPr>
        <w:t>Deferral, you must provide proof of income</w:t>
      </w:r>
      <w:r w:rsidR="00143EAD" w:rsidRPr="006F2EAE">
        <w:rPr>
          <w:rFonts w:ascii="Times New Roman" w:hAnsi="Times New Roman" w:cs="Times New Roman"/>
          <w:sz w:val="24"/>
          <w:szCs w:val="24"/>
        </w:rPr>
        <w:t>.</w:t>
      </w:r>
    </w:p>
    <w:p w14:paraId="133CA641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C2B4AD" w14:textId="07F609F7" w:rsidR="00FB2F1E" w:rsidRPr="006F2EAE" w:rsidRDefault="001315A3" w:rsidP="006F2EAE">
      <w:pPr>
        <w:pStyle w:val="BodyText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b/>
          <w:spacing w:val="-3"/>
          <w:sz w:val="24"/>
          <w:szCs w:val="24"/>
        </w:rPr>
        <w:t>STEP</w:t>
      </w:r>
      <w:r w:rsidRPr="006F2E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5</w:t>
      </w:r>
      <w:r w:rsidRPr="006F2EAE">
        <w:rPr>
          <w:rFonts w:ascii="Times New Roman" w:hAnsi="Times New Roman" w:cs="Times New Roman"/>
          <w:b/>
          <w:sz w:val="24"/>
          <w:szCs w:val="24"/>
        </w:rPr>
        <w:tab/>
        <w:t xml:space="preserve">NOTE YOUR CASE NUMBER: </w:t>
      </w:r>
      <w:r w:rsidRPr="006F2EAE">
        <w:rPr>
          <w:rFonts w:ascii="Times New Roman" w:hAnsi="Times New Roman" w:cs="Times New Roman"/>
          <w:sz w:val="24"/>
          <w:szCs w:val="24"/>
        </w:rPr>
        <w:t xml:space="preserve">The Clerk will file the </w:t>
      </w:r>
      <w:r w:rsidR="00042225" w:rsidRPr="006F2EAE">
        <w:rPr>
          <w:rFonts w:ascii="Times New Roman" w:hAnsi="Times New Roman" w:cs="Times New Roman"/>
          <w:sz w:val="24"/>
          <w:szCs w:val="24"/>
        </w:rPr>
        <w:t>originals and</w:t>
      </w:r>
      <w:r w:rsidRPr="006F2EAE">
        <w:rPr>
          <w:rFonts w:ascii="Times New Roman" w:hAnsi="Times New Roman" w:cs="Times New Roman"/>
          <w:sz w:val="24"/>
          <w:szCs w:val="24"/>
        </w:rPr>
        <w:t xml:space="preserve"> stamp the copies for you</w:t>
      </w:r>
      <w:r w:rsidRPr="006F2E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with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the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case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number</w:t>
      </w:r>
      <w:r w:rsidRPr="006F2E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and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conform</w:t>
      </w:r>
      <w:r w:rsidRPr="006F2E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file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stamp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showing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the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date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the</w:t>
      </w:r>
      <w:r w:rsidRPr="006F2E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original</w:t>
      </w:r>
      <w:r w:rsidRPr="006F2E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documents were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filed.</w:t>
      </w:r>
      <w:r w:rsidRPr="006F2EA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Make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sure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to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reference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the</w:t>
      </w:r>
      <w:r w:rsidRPr="006F2E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court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case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number</w:t>
      </w:r>
      <w:r w:rsidRPr="006F2E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on</w:t>
      </w:r>
      <w:r w:rsidRPr="006F2E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all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future</w:t>
      </w:r>
      <w:r w:rsidRPr="006F2E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filings.</w:t>
      </w:r>
    </w:p>
    <w:p w14:paraId="009A1902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CA62DE" w14:textId="116A05A7" w:rsidR="00FB2F1E" w:rsidRPr="006F2EAE" w:rsidRDefault="001315A3" w:rsidP="001E5A14">
      <w:pPr>
        <w:pStyle w:val="Heading7"/>
        <w:widowControl/>
        <w:spacing w:line="276" w:lineRule="auto"/>
        <w:ind w:left="1440" w:hanging="14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STEP_6_HOW_YOU_WILL_GET_NOTICE_OF_APPOIN"/>
      <w:bookmarkEnd w:id="4"/>
      <w:r w:rsidRPr="006F2EAE">
        <w:rPr>
          <w:rFonts w:ascii="Times New Roman" w:hAnsi="Times New Roman" w:cs="Times New Roman"/>
          <w:spacing w:val="-3"/>
          <w:sz w:val="24"/>
          <w:szCs w:val="24"/>
        </w:rPr>
        <w:t>STEP</w:t>
      </w:r>
      <w:r w:rsidRPr="006F2E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6</w:t>
      </w:r>
      <w:r w:rsidRPr="006F2EAE">
        <w:rPr>
          <w:rFonts w:ascii="Times New Roman" w:hAnsi="Times New Roman" w:cs="Times New Roman"/>
          <w:sz w:val="24"/>
          <w:szCs w:val="24"/>
        </w:rPr>
        <w:tab/>
        <w:t xml:space="preserve">HOW YOU WILL GET NOTICE OF APPOINTMENT OF </w:t>
      </w:r>
      <w:r w:rsidRPr="006F2EAE">
        <w:rPr>
          <w:rFonts w:ascii="Times New Roman" w:hAnsi="Times New Roman" w:cs="Times New Roman"/>
          <w:spacing w:val="-5"/>
          <w:sz w:val="24"/>
          <w:szCs w:val="24"/>
        </w:rPr>
        <w:t xml:space="preserve">AN </w:t>
      </w:r>
      <w:r w:rsidRPr="006F2EAE">
        <w:rPr>
          <w:rFonts w:ascii="Times New Roman" w:hAnsi="Times New Roman" w:cs="Times New Roman"/>
          <w:sz w:val="24"/>
          <w:szCs w:val="24"/>
        </w:rPr>
        <w:t>ATTORNEY &amp;</w:t>
      </w:r>
      <w:r w:rsidRPr="006F2E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COURT</w:t>
      </w:r>
      <w:r w:rsidR="006F2EAE">
        <w:rPr>
          <w:rFonts w:ascii="Times New Roman" w:hAnsi="Times New Roman" w:cs="Times New Roman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INVESTIGATOR:</w:t>
      </w:r>
      <w:r w:rsidRPr="006F2E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F2E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6F2EA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Clerk’s</w:t>
      </w:r>
      <w:r w:rsidRPr="006F2EAE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office</w:t>
      </w:r>
      <w:r w:rsidRPr="006F2EA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staff</w:t>
      </w:r>
      <w:r w:rsidRPr="006F2EAE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will</w:t>
      </w:r>
      <w:r w:rsidRPr="006F2EA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forward</w:t>
      </w:r>
      <w:r w:rsidRPr="006F2EA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6F2EAE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original</w:t>
      </w:r>
      <w:r w:rsidRPr="006F2EA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documents</w:t>
      </w:r>
      <w:r w:rsidRPr="006F2EAE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to</w:t>
      </w:r>
      <w:r w:rsidRPr="006F2EAE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6F2EAE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="00552837" w:rsidRPr="006F2EAE">
        <w:rPr>
          <w:rFonts w:ascii="Times New Roman" w:hAnsi="Times New Roman" w:cs="Times New Roman"/>
          <w:b w:val="0"/>
          <w:sz w:val="24"/>
          <w:szCs w:val="24"/>
        </w:rPr>
        <w:t>Court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52837" w:rsidRPr="006F2E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E30316" w:rsidRPr="006F2EA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Court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will appoint a court investigator and an attorney as required.</w:t>
      </w:r>
      <w:bookmarkStart w:id="5" w:name="Note:_Make_sure_to_follow_any_further_in"/>
      <w:bookmarkEnd w:id="5"/>
      <w:r w:rsidRPr="006F2EAE">
        <w:rPr>
          <w:rFonts w:ascii="Times New Roman" w:hAnsi="Times New Roman" w:cs="Times New Roman"/>
          <w:b w:val="0"/>
          <w:sz w:val="24"/>
          <w:szCs w:val="24"/>
        </w:rPr>
        <w:t xml:space="preserve"> A</w:t>
      </w:r>
      <w:r w:rsidRPr="006F2EAE">
        <w:rPr>
          <w:rFonts w:ascii="Times New Roman" w:hAnsi="Times New Roman" w:cs="Times New Roman"/>
          <w:b w:val="0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copy</w:t>
      </w:r>
      <w:r w:rsidRPr="006F2EAE">
        <w:rPr>
          <w:rFonts w:ascii="Times New Roman" w:hAnsi="Times New Roman" w:cs="Times New Roman"/>
          <w:b w:val="0"/>
          <w:spacing w:val="-13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of</w:t>
      </w:r>
      <w:r w:rsidRPr="006F2EAE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appointments</w:t>
      </w:r>
      <w:r w:rsidRPr="006F2EAE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and</w:t>
      </w:r>
      <w:r w:rsidRPr="006F2EAE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hearing</w:t>
      </w:r>
      <w:r w:rsidRPr="006F2EAE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date</w:t>
      </w:r>
      <w:r w:rsidRPr="006F2EAE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will</w:t>
      </w:r>
      <w:r w:rsidRPr="006F2EAE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be</w:t>
      </w:r>
      <w:r w:rsidRPr="006F2EAE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>mailed</w:t>
      </w:r>
      <w:r w:rsidRPr="006F2EAE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 w:val="0"/>
          <w:sz w:val="24"/>
          <w:szCs w:val="24"/>
        </w:rPr>
        <w:t xml:space="preserve">to </w:t>
      </w:r>
      <w:r w:rsidRPr="006F2EAE">
        <w:rPr>
          <w:rFonts w:ascii="Times New Roman" w:hAnsi="Times New Roman" w:cs="Times New Roman"/>
          <w:b w:val="0"/>
          <w:spacing w:val="-3"/>
          <w:sz w:val="24"/>
          <w:szCs w:val="24"/>
        </w:rPr>
        <w:t>you.</w:t>
      </w:r>
    </w:p>
    <w:p w14:paraId="6A6D5D91" w14:textId="77777777" w:rsidR="00681F9E" w:rsidRDefault="00681F9E" w:rsidP="006F2EAE">
      <w:pPr>
        <w:pStyle w:val="Heading7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F3FACB0" w14:textId="429F0AC7" w:rsidR="00FB2F1E" w:rsidRPr="006F2EAE" w:rsidRDefault="001315A3" w:rsidP="006F2EAE">
      <w:pPr>
        <w:pStyle w:val="Heading7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>Note: Make sure to follow any further instructions from the court.</w:t>
      </w:r>
    </w:p>
    <w:p w14:paraId="38D0A96A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8001A4E" w14:textId="36AF3D14" w:rsidR="00FB2F1E" w:rsidRDefault="001315A3" w:rsidP="006F2EAE">
      <w:pPr>
        <w:pStyle w:val="BodyText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b/>
          <w:spacing w:val="-3"/>
          <w:sz w:val="24"/>
          <w:szCs w:val="24"/>
        </w:rPr>
        <w:t>STEP</w:t>
      </w:r>
      <w:r w:rsidRPr="006F2E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7</w:t>
      </w:r>
      <w:r w:rsidRPr="006F2EAE">
        <w:rPr>
          <w:rFonts w:ascii="Times New Roman" w:hAnsi="Times New Roman" w:cs="Times New Roman"/>
          <w:b/>
          <w:sz w:val="24"/>
          <w:szCs w:val="24"/>
        </w:rPr>
        <w:tab/>
        <w:t xml:space="preserve">GETTING A HEARING DATE: </w:t>
      </w:r>
      <w:r w:rsidRPr="006F2EAE">
        <w:rPr>
          <w:rFonts w:ascii="Times New Roman" w:hAnsi="Times New Roman" w:cs="Times New Roman"/>
          <w:sz w:val="24"/>
          <w:szCs w:val="24"/>
        </w:rPr>
        <w:t>The</w:t>
      </w:r>
      <w:r w:rsidR="00042225" w:rsidRPr="006F2EAE">
        <w:rPr>
          <w:rFonts w:ascii="Times New Roman" w:hAnsi="Times New Roman" w:cs="Times New Roman"/>
          <w:sz w:val="24"/>
          <w:szCs w:val="24"/>
        </w:rPr>
        <w:t xml:space="preserve"> C</w:t>
      </w:r>
      <w:r w:rsidR="00552837" w:rsidRPr="006F2EAE">
        <w:rPr>
          <w:rFonts w:ascii="Times New Roman" w:hAnsi="Times New Roman" w:cs="Times New Roman"/>
          <w:sz w:val="24"/>
          <w:szCs w:val="24"/>
        </w:rPr>
        <w:t xml:space="preserve">ourt </w:t>
      </w:r>
      <w:r w:rsidRPr="006F2EAE">
        <w:rPr>
          <w:rFonts w:ascii="Times New Roman" w:hAnsi="Times New Roman" w:cs="Times New Roman"/>
          <w:sz w:val="24"/>
          <w:szCs w:val="24"/>
        </w:rPr>
        <w:t xml:space="preserve">will set a hearing date when appointing an Attorney, and Court Investigator. A Minute Entry stating the hearing date will be mailed to you so that </w:t>
      </w:r>
      <w:r w:rsidRPr="006F2EAE">
        <w:rPr>
          <w:rFonts w:ascii="Times New Roman" w:hAnsi="Times New Roman" w:cs="Times New Roman"/>
          <w:spacing w:val="-3"/>
          <w:sz w:val="24"/>
          <w:szCs w:val="24"/>
        </w:rPr>
        <w:t xml:space="preserve">you </w:t>
      </w:r>
      <w:r w:rsidRPr="006F2EAE">
        <w:rPr>
          <w:rFonts w:ascii="Times New Roman" w:hAnsi="Times New Roman" w:cs="Times New Roman"/>
          <w:sz w:val="24"/>
          <w:szCs w:val="24"/>
        </w:rPr>
        <w:t>can proceed in giving notice to other parties entitled to know about this court</w:t>
      </w:r>
      <w:r w:rsidRPr="006F2E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case.</w:t>
      </w:r>
    </w:p>
    <w:p w14:paraId="7BC6F3DE" w14:textId="1A867B85" w:rsidR="006F2EAE" w:rsidRDefault="006F2EAE" w:rsidP="006F2EAE">
      <w:pPr>
        <w:pStyle w:val="BodyText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7198F09" w14:textId="0305A4A9" w:rsidR="00FB2F1E" w:rsidRDefault="001315A3" w:rsidP="006F2EAE">
      <w:pPr>
        <w:pStyle w:val="BodyText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b/>
          <w:spacing w:val="-3"/>
          <w:sz w:val="24"/>
          <w:szCs w:val="24"/>
        </w:rPr>
        <w:t>STEP</w:t>
      </w:r>
      <w:r w:rsidRPr="006F2E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8</w:t>
      </w:r>
      <w:r w:rsidRPr="006F2EAE">
        <w:rPr>
          <w:rFonts w:ascii="Times New Roman" w:hAnsi="Times New Roman" w:cs="Times New Roman"/>
          <w:b/>
          <w:sz w:val="24"/>
          <w:szCs w:val="24"/>
        </w:rPr>
        <w:tab/>
      </w:r>
      <w:bookmarkStart w:id="6" w:name="_Hlk4770477"/>
      <w:r w:rsidRPr="006F2EAE">
        <w:rPr>
          <w:rFonts w:ascii="Times New Roman" w:hAnsi="Times New Roman" w:cs="Times New Roman"/>
          <w:b/>
          <w:sz w:val="24"/>
          <w:szCs w:val="24"/>
        </w:rPr>
        <w:t>SERVICE</w:t>
      </w:r>
      <w:r w:rsidRPr="006F2EA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OF</w:t>
      </w:r>
      <w:r w:rsidRPr="006F2EA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COURT</w:t>
      </w:r>
      <w:r w:rsidRPr="006F2E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PAPERS:</w:t>
      </w:r>
      <w:r w:rsidRPr="006F2EA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Now</w:t>
      </w:r>
      <w:r w:rsidRPr="006F2E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you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are</w:t>
      </w:r>
      <w:r w:rsidRPr="006F2E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ready</w:t>
      </w:r>
      <w:r w:rsidRPr="006F2EA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to</w:t>
      </w:r>
      <w:r w:rsidRPr="006F2E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give</w:t>
      </w:r>
      <w:r w:rsidRPr="006F2E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notice</w:t>
      </w:r>
      <w:r w:rsidRPr="006F2E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of</w:t>
      </w:r>
      <w:r w:rsidRPr="006F2E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the</w:t>
      </w:r>
      <w:r w:rsidRPr="006F2E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court</w:t>
      </w:r>
      <w:r w:rsidRPr="006F2E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>papers</w:t>
      </w:r>
      <w:r w:rsidRPr="006F2E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sz w:val="24"/>
          <w:szCs w:val="24"/>
        </w:rPr>
        <w:t xml:space="preserve">and the hearing to everyone who is entitled to know about the court case before the hearing date. There are important procedures and time lines for this that </w:t>
      </w:r>
      <w:r w:rsidRPr="006F2EAE">
        <w:rPr>
          <w:rFonts w:ascii="Times New Roman" w:hAnsi="Times New Roman" w:cs="Times New Roman"/>
          <w:spacing w:val="-3"/>
          <w:sz w:val="24"/>
          <w:szCs w:val="24"/>
        </w:rPr>
        <w:t xml:space="preserve">you </w:t>
      </w:r>
      <w:r w:rsidRPr="006F2EAE">
        <w:rPr>
          <w:rFonts w:ascii="Times New Roman" w:hAnsi="Times New Roman" w:cs="Times New Roman"/>
          <w:sz w:val="24"/>
          <w:szCs w:val="24"/>
        </w:rPr>
        <w:t>must follow. You should check the Self</w:t>
      </w:r>
      <w:r w:rsidR="006F2EAE">
        <w:rPr>
          <w:rFonts w:ascii="Times New Roman" w:hAnsi="Times New Roman" w:cs="Times New Roman"/>
          <w:sz w:val="24"/>
          <w:szCs w:val="24"/>
        </w:rPr>
        <w:t>-</w:t>
      </w:r>
      <w:r w:rsidRPr="006F2EAE">
        <w:rPr>
          <w:rFonts w:ascii="Times New Roman" w:hAnsi="Times New Roman" w:cs="Times New Roman"/>
          <w:sz w:val="24"/>
          <w:szCs w:val="24"/>
        </w:rPr>
        <w:t>Service Center of the superior court in your county for forms and information.</w:t>
      </w:r>
    </w:p>
    <w:p w14:paraId="0A8A8EBC" w14:textId="77777777" w:rsidR="006F2EAE" w:rsidRPr="006F2EAE" w:rsidRDefault="006F2EAE" w:rsidP="006F2EAE">
      <w:pPr>
        <w:pStyle w:val="BodyText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21C4861D" w14:textId="7601DA05" w:rsidR="00E30316" w:rsidRPr="006F2EAE" w:rsidRDefault="00E30316" w:rsidP="006F2EAE">
      <w:pPr>
        <w:pStyle w:val="BodyText"/>
        <w:spacing w:line="276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A14">
        <w:rPr>
          <w:rFonts w:ascii="Times New Roman" w:hAnsi="Times New Roman" w:cs="Times New Roman"/>
          <w:spacing w:val="-3"/>
          <w:sz w:val="24"/>
          <w:szCs w:val="24"/>
        </w:rPr>
        <w:t>[</w:t>
      </w:r>
      <w:r w:rsidRPr="006F2EAE">
        <w:rPr>
          <w:rFonts w:ascii="Times New Roman" w:hAnsi="Times New Roman" w:cs="Times New Roman"/>
          <w:b/>
          <w:spacing w:val="-3"/>
          <w:sz w:val="24"/>
          <w:szCs w:val="24"/>
        </w:rPr>
        <w:t>NOTE:</w:t>
      </w:r>
      <w:r w:rsidRPr="006F2EAE">
        <w:rPr>
          <w:rFonts w:ascii="Times New Roman" w:hAnsi="Times New Roman" w:cs="Times New Roman"/>
          <w:sz w:val="24"/>
          <w:szCs w:val="24"/>
        </w:rPr>
        <w:t xml:space="preserve"> </w:t>
      </w:r>
      <w:r w:rsidR="004C38C7" w:rsidRPr="006F2EAE">
        <w:rPr>
          <w:rFonts w:ascii="Times New Roman" w:hAnsi="Times New Roman" w:cs="Times New Roman"/>
          <w:sz w:val="24"/>
          <w:szCs w:val="24"/>
        </w:rPr>
        <w:t>A</w:t>
      </w:r>
      <w:r w:rsidR="00681F9E">
        <w:rPr>
          <w:rFonts w:ascii="Times New Roman" w:hAnsi="Times New Roman" w:cs="Times New Roman"/>
          <w:sz w:val="24"/>
          <w:szCs w:val="24"/>
        </w:rPr>
        <w:t>.</w:t>
      </w:r>
      <w:r w:rsidR="004C38C7" w:rsidRPr="006F2EAE">
        <w:rPr>
          <w:rFonts w:ascii="Times New Roman" w:hAnsi="Times New Roman" w:cs="Times New Roman"/>
          <w:sz w:val="24"/>
          <w:szCs w:val="24"/>
        </w:rPr>
        <w:t>R</w:t>
      </w:r>
      <w:r w:rsidR="00681F9E">
        <w:rPr>
          <w:rFonts w:ascii="Times New Roman" w:hAnsi="Times New Roman" w:cs="Times New Roman"/>
          <w:sz w:val="24"/>
          <w:szCs w:val="24"/>
        </w:rPr>
        <w:t>.</w:t>
      </w:r>
      <w:r w:rsidR="004C38C7" w:rsidRPr="006F2EAE">
        <w:rPr>
          <w:rFonts w:ascii="Times New Roman" w:hAnsi="Times New Roman" w:cs="Times New Roman"/>
          <w:sz w:val="24"/>
          <w:szCs w:val="24"/>
        </w:rPr>
        <w:t>S</w:t>
      </w:r>
      <w:r w:rsidR="00681F9E">
        <w:rPr>
          <w:rFonts w:ascii="Times New Roman" w:hAnsi="Times New Roman" w:cs="Times New Roman"/>
          <w:sz w:val="24"/>
          <w:szCs w:val="24"/>
        </w:rPr>
        <w:t>.</w:t>
      </w:r>
      <w:r w:rsidR="004C38C7" w:rsidRPr="006F2EAE">
        <w:rPr>
          <w:rFonts w:ascii="Times New Roman" w:hAnsi="Times New Roman" w:cs="Times New Roman"/>
          <w:sz w:val="24"/>
          <w:szCs w:val="24"/>
        </w:rPr>
        <w:t xml:space="preserve"> </w:t>
      </w:r>
      <w:r w:rsidR="00681F9E">
        <w:rPr>
          <w:rFonts w:ascii="Times New Roman" w:hAnsi="Times New Roman" w:cs="Times New Roman"/>
          <w:sz w:val="24"/>
          <w:szCs w:val="24"/>
        </w:rPr>
        <w:t xml:space="preserve">§§ </w:t>
      </w:r>
      <w:r w:rsidR="004C38C7" w:rsidRPr="006F2EAE">
        <w:rPr>
          <w:rFonts w:ascii="Times New Roman" w:hAnsi="Times New Roman" w:cs="Times New Roman"/>
          <w:sz w:val="24"/>
          <w:szCs w:val="24"/>
        </w:rPr>
        <w:t>14-5309 and 14-5405 requires that at least 14 days before hearing the court paper</w:t>
      </w:r>
      <w:bookmarkStart w:id="7" w:name="_GoBack"/>
      <w:bookmarkEnd w:id="7"/>
      <w:r w:rsidR="004C38C7" w:rsidRPr="006F2EAE">
        <w:rPr>
          <w:rFonts w:ascii="Times New Roman" w:hAnsi="Times New Roman" w:cs="Times New Roman"/>
          <w:sz w:val="24"/>
          <w:szCs w:val="24"/>
        </w:rPr>
        <w:t>s and notice of hearing be served personally on the proposed ward or protected person and that person’s spouse and parents.]</w:t>
      </w:r>
    </w:p>
    <w:p w14:paraId="7A90F75A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6E228C" w14:textId="7408F40E" w:rsidR="00FB2F1E" w:rsidRPr="006F2EAE" w:rsidRDefault="001315A3" w:rsidP="006F2EAE">
      <w:pPr>
        <w:pStyle w:val="BodyTex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 xml:space="preserve">Information about serving court papers </w:t>
      </w:r>
      <w:r w:rsidR="00143EAD" w:rsidRPr="006F2EAE">
        <w:rPr>
          <w:rFonts w:ascii="Times New Roman" w:hAnsi="Times New Roman" w:cs="Times New Roman"/>
          <w:sz w:val="24"/>
          <w:szCs w:val="24"/>
        </w:rPr>
        <w:t xml:space="preserve">in Maricopa County </w:t>
      </w:r>
      <w:r w:rsidRPr="006F2EAE">
        <w:rPr>
          <w:rFonts w:ascii="Times New Roman" w:hAnsi="Times New Roman" w:cs="Times New Roman"/>
          <w:sz w:val="24"/>
          <w:szCs w:val="24"/>
        </w:rPr>
        <w:t xml:space="preserve">can be found at </w:t>
      </w:r>
      <w:hyperlink r:id="rId8">
        <w:r w:rsidRPr="006F2EA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www.superiorcourt.maricopa.gov/SuperiorCourt/LawLibraryResourceCenter</w:t>
        </w:r>
        <w:r w:rsidRPr="006F2EA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6F2EAE">
        <w:rPr>
          <w:rFonts w:ascii="Times New Roman" w:hAnsi="Times New Roman" w:cs="Times New Roman"/>
          <w:sz w:val="24"/>
          <w:szCs w:val="24"/>
        </w:rPr>
        <w:t xml:space="preserve"> Then click on “Service of Court Papers.</w:t>
      </w:r>
      <w:r w:rsidR="00143EAD" w:rsidRPr="006F2EAE">
        <w:rPr>
          <w:rFonts w:ascii="Times New Roman" w:hAnsi="Times New Roman" w:cs="Times New Roman"/>
          <w:sz w:val="24"/>
          <w:szCs w:val="24"/>
        </w:rPr>
        <w:t>”</w:t>
      </w:r>
    </w:p>
    <w:p w14:paraId="6A30093B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DF1B5D" w14:textId="458EBA82" w:rsidR="00FB2F1E" w:rsidRPr="006F2EAE" w:rsidRDefault="001315A3" w:rsidP="006F2EAE">
      <w:pPr>
        <w:pStyle w:val="BodyTex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F2EAE">
        <w:rPr>
          <w:rFonts w:ascii="Times New Roman" w:hAnsi="Times New Roman" w:cs="Times New Roman"/>
          <w:sz w:val="24"/>
          <w:szCs w:val="24"/>
        </w:rPr>
        <w:t xml:space="preserve">You may also find helpful information at </w:t>
      </w:r>
      <w:hyperlink r:id="rId9">
        <w:r w:rsidRPr="006F2EA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www.azcourthelp.org/faq/serving-papers-to-</w:t>
        </w:r>
      </w:hyperlink>
      <w:hyperlink r:id="rId10">
        <w:r w:rsidRPr="006F2EA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others</w:t>
        </w:r>
        <w:r w:rsidRPr="006F2EAE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3D298D16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1657B6" w14:textId="61212B52" w:rsidR="00FB2F1E" w:rsidRPr="00E351A9" w:rsidRDefault="001315A3" w:rsidP="006F2EAE">
      <w:pPr>
        <w:pStyle w:val="BodyText"/>
        <w:spacing w:line="276" w:lineRule="auto"/>
        <w:ind w:left="14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351A9">
        <w:rPr>
          <w:rFonts w:ascii="Times New Roman" w:hAnsi="Times New Roman" w:cs="Times New Roman"/>
          <w:kern w:val="24"/>
          <w:sz w:val="24"/>
          <w:szCs w:val="24"/>
        </w:rPr>
        <w:t xml:space="preserve">You must also give the appointed physician the GUIDELINES FOR PHYSICIAN REPORT. Be sure to get the completed report from the physician and give copies to the APPOINTED ATTORNEY and </w:t>
      </w:r>
      <w:r w:rsidR="00E351A9" w:rsidRPr="00E351A9">
        <w:rPr>
          <w:rFonts w:ascii="Times New Roman" w:hAnsi="Times New Roman" w:cs="Times New Roman"/>
          <w:kern w:val="24"/>
          <w:sz w:val="24"/>
          <w:szCs w:val="24"/>
        </w:rPr>
        <w:t>COURT INVESTIGATOR</w:t>
      </w:r>
      <w:r w:rsidRPr="00E351A9">
        <w:rPr>
          <w:rFonts w:ascii="Times New Roman" w:hAnsi="Times New Roman" w:cs="Times New Roman"/>
          <w:kern w:val="24"/>
          <w:sz w:val="24"/>
          <w:szCs w:val="24"/>
        </w:rPr>
        <w:t>.</w:t>
      </w:r>
    </w:p>
    <w:bookmarkEnd w:id="6"/>
    <w:p w14:paraId="3A2FCF56" w14:textId="77777777" w:rsidR="00FB2F1E" w:rsidRPr="006F2EAE" w:rsidRDefault="00FB2F1E" w:rsidP="006F2EAE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A7B7C9" w14:textId="1089CF03" w:rsidR="00FB2F1E" w:rsidRPr="006F2EAE" w:rsidRDefault="001315A3" w:rsidP="006F2EAE">
      <w:pPr>
        <w:pStyle w:val="BodyText"/>
        <w:spacing w:line="276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AE">
        <w:rPr>
          <w:rFonts w:ascii="Times New Roman" w:hAnsi="Times New Roman" w:cs="Times New Roman"/>
          <w:b/>
          <w:spacing w:val="-3"/>
          <w:sz w:val="24"/>
          <w:szCs w:val="24"/>
        </w:rPr>
        <w:t>STEP</w:t>
      </w:r>
      <w:r w:rsidRPr="006F2EA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2EAE">
        <w:rPr>
          <w:rFonts w:ascii="Times New Roman" w:hAnsi="Times New Roman" w:cs="Times New Roman"/>
          <w:b/>
          <w:sz w:val="24"/>
          <w:szCs w:val="24"/>
        </w:rPr>
        <w:t>9</w:t>
      </w:r>
      <w:r w:rsidRPr="006F2EAE">
        <w:rPr>
          <w:rFonts w:ascii="Times New Roman" w:hAnsi="Times New Roman" w:cs="Times New Roman"/>
          <w:b/>
          <w:sz w:val="24"/>
          <w:szCs w:val="24"/>
        </w:rPr>
        <w:tab/>
        <w:t xml:space="preserve">OTHER HELP: </w:t>
      </w:r>
      <w:r w:rsidRPr="006F2EAE">
        <w:rPr>
          <w:rFonts w:ascii="Times New Roman" w:hAnsi="Times New Roman" w:cs="Times New Roman"/>
          <w:sz w:val="24"/>
          <w:szCs w:val="24"/>
        </w:rPr>
        <w:t xml:space="preserve">If </w:t>
      </w:r>
      <w:r w:rsidRPr="006F2EAE">
        <w:rPr>
          <w:rFonts w:ascii="Times New Roman" w:hAnsi="Times New Roman" w:cs="Times New Roman"/>
          <w:spacing w:val="-4"/>
          <w:sz w:val="24"/>
          <w:szCs w:val="24"/>
        </w:rPr>
        <w:t xml:space="preserve">you </w:t>
      </w:r>
      <w:r w:rsidRPr="006F2EAE">
        <w:rPr>
          <w:rFonts w:ascii="Times New Roman" w:hAnsi="Times New Roman" w:cs="Times New Roman"/>
          <w:sz w:val="24"/>
          <w:szCs w:val="24"/>
        </w:rPr>
        <w:t xml:space="preserve">still have questions about this procedure, </w:t>
      </w:r>
      <w:r w:rsidRPr="006F2EAE">
        <w:rPr>
          <w:rFonts w:ascii="Times New Roman" w:hAnsi="Times New Roman" w:cs="Times New Roman"/>
          <w:spacing w:val="-3"/>
          <w:sz w:val="24"/>
          <w:szCs w:val="24"/>
        </w:rPr>
        <w:t xml:space="preserve">you </w:t>
      </w:r>
      <w:r w:rsidRPr="006F2EAE">
        <w:rPr>
          <w:rFonts w:ascii="Times New Roman" w:hAnsi="Times New Roman" w:cs="Times New Roman"/>
          <w:sz w:val="24"/>
          <w:szCs w:val="24"/>
        </w:rPr>
        <w:t xml:space="preserve">can ask an attorney for legal advice. The State Bar of Arizona’s website has an attorney locator at </w:t>
      </w:r>
      <w:hyperlink r:id="rId11">
        <w:r w:rsidRPr="006F2EA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www.azbar.org/FindALawyer</w:t>
        </w:r>
        <w:r w:rsidRPr="006F2EAE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sectPr w:rsidR="00FB2F1E" w:rsidRPr="006F2EAE" w:rsidSect="006F2EAE">
      <w:footerReference w:type="default" r:id="rId12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E9FD" w14:textId="77777777" w:rsidR="00BC7F31" w:rsidRDefault="00BC7F31">
      <w:r>
        <w:separator/>
      </w:r>
    </w:p>
  </w:endnote>
  <w:endnote w:type="continuationSeparator" w:id="0">
    <w:p w14:paraId="7051AF24" w14:textId="77777777" w:rsidR="00BC7F31" w:rsidRDefault="00BC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6CE9" w14:textId="77777777" w:rsidR="00FC505B" w:rsidRDefault="00FC505B" w:rsidP="006F2EAE">
    <w:pPr>
      <w:pStyle w:val="BodyText"/>
      <w:rPr>
        <w:rFonts w:ascii="Times New Roman" w:hAnsi="Times New Roman" w:cs="Times New Roman"/>
        <w:sz w:val="16"/>
        <w:szCs w:val="16"/>
      </w:rPr>
    </w:pPr>
  </w:p>
  <w:p w14:paraId="4B5E6A40" w14:textId="12039FBD" w:rsidR="00FC5E21" w:rsidRPr="00FC505B" w:rsidRDefault="006F2EAE" w:rsidP="00FC505B">
    <w:pPr>
      <w:pStyle w:val="BodyText"/>
      <w:tabs>
        <w:tab w:val="center" w:pos="540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FC505B">
      <w:rPr>
        <w:rFonts w:ascii="Times New Roman" w:hAnsi="Times New Roman" w:cs="Times New Roman"/>
        <w:sz w:val="16"/>
        <w:szCs w:val="16"/>
      </w:rPr>
      <w:t xml:space="preserve">Arizona Supreme </w:t>
    </w:r>
    <w:r w:rsidR="00FC505B" w:rsidRPr="00FC505B">
      <w:rPr>
        <w:rFonts w:ascii="Times New Roman" w:hAnsi="Times New Roman" w:cs="Times New Roman"/>
        <w:sz w:val="16"/>
        <w:szCs w:val="16"/>
      </w:rPr>
      <w:t>C</w:t>
    </w:r>
    <w:r w:rsidRPr="00FC505B">
      <w:rPr>
        <w:rFonts w:ascii="Times New Roman" w:hAnsi="Times New Roman" w:cs="Times New Roman"/>
        <w:sz w:val="16"/>
        <w:szCs w:val="16"/>
      </w:rPr>
      <w:t>ourt</w:t>
    </w:r>
    <w:r w:rsidRPr="00FC505B">
      <w:rPr>
        <w:rFonts w:ascii="Times New Roman" w:hAnsi="Times New Roman" w:cs="Times New Roman"/>
        <w:sz w:val="16"/>
        <w:szCs w:val="16"/>
      </w:rPr>
      <w:tab/>
      <w:t xml:space="preserve">Page </w:t>
    </w:r>
    <w:r w:rsidRPr="00FC505B">
      <w:rPr>
        <w:rFonts w:ascii="Times New Roman" w:hAnsi="Times New Roman" w:cs="Times New Roman"/>
        <w:bCs/>
        <w:sz w:val="16"/>
        <w:szCs w:val="16"/>
      </w:rPr>
      <w:fldChar w:fldCharType="begin"/>
    </w:r>
    <w:r w:rsidRPr="00FC505B">
      <w:rPr>
        <w:rFonts w:ascii="Times New Roman" w:hAnsi="Times New Roman" w:cs="Times New Roman"/>
        <w:bCs/>
        <w:sz w:val="16"/>
        <w:szCs w:val="16"/>
      </w:rPr>
      <w:instrText xml:space="preserve"> PAGE  \* Arabic  \* MERGEFORMAT </w:instrText>
    </w:r>
    <w:r w:rsidRPr="00FC505B">
      <w:rPr>
        <w:rFonts w:ascii="Times New Roman" w:hAnsi="Times New Roman" w:cs="Times New Roman"/>
        <w:bCs/>
        <w:sz w:val="16"/>
        <w:szCs w:val="16"/>
      </w:rPr>
      <w:fldChar w:fldCharType="separate"/>
    </w:r>
    <w:r w:rsidRPr="00FC505B">
      <w:rPr>
        <w:rFonts w:ascii="Times New Roman" w:hAnsi="Times New Roman" w:cs="Times New Roman"/>
        <w:bCs/>
        <w:noProof/>
        <w:sz w:val="16"/>
        <w:szCs w:val="16"/>
      </w:rPr>
      <w:t>1</w:t>
    </w:r>
    <w:r w:rsidRPr="00FC505B">
      <w:rPr>
        <w:rFonts w:ascii="Times New Roman" w:hAnsi="Times New Roman" w:cs="Times New Roman"/>
        <w:bCs/>
        <w:sz w:val="16"/>
        <w:szCs w:val="16"/>
      </w:rPr>
      <w:fldChar w:fldCharType="end"/>
    </w:r>
    <w:r w:rsidRPr="00FC505B">
      <w:rPr>
        <w:rFonts w:ascii="Times New Roman" w:hAnsi="Times New Roman" w:cs="Times New Roman"/>
        <w:sz w:val="16"/>
        <w:szCs w:val="16"/>
      </w:rPr>
      <w:t xml:space="preserve"> of </w:t>
    </w:r>
    <w:r w:rsidRPr="00FC505B">
      <w:rPr>
        <w:rFonts w:ascii="Times New Roman" w:hAnsi="Times New Roman" w:cs="Times New Roman"/>
        <w:bCs/>
        <w:sz w:val="16"/>
        <w:szCs w:val="16"/>
      </w:rPr>
      <w:fldChar w:fldCharType="begin"/>
    </w:r>
    <w:r w:rsidRPr="00FC505B">
      <w:rPr>
        <w:rFonts w:ascii="Times New Roman" w:hAnsi="Times New Roman" w:cs="Times New Roman"/>
        <w:bCs/>
        <w:sz w:val="16"/>
        <w:szCs w:val="16"/>
      </w:rPr>
      <w:instrText xml:space="preserve"> NUMPAGES  \* Arabic  \* MERGEFORMAT </w:instrText>
    </w:r>
    <w:r w:rsidRPr="00FC505B">
      <w:rPr>
        <w:rFonts w:ascii="Times New Roman" w:hAnsi="Times New Roman" w:cs="Times New Roman"/>
        <w:bCs/>
        <w:sz w:val="16"/>
        <w:szCs w:val="16"/>
      </w:rPr>
      <w:fldChar w:fldCharType="separate"/>
    </w:r>
    <w:r w:rsidRPr="00FC505B">
      <w:rPr>
        <w:rFonts w:ascii="Times New Roman" w:hAnsi="Times New Roman" w:cs="Times New Roman"/>
        <w:bCs/>
        <w:noProof/>
        <w:sz w:val="16"/>
        <w:szCs w:val="16"/>
      </w:rPr>
      <w:t>2</w:t>
    </w:r>
    <w:r w:rsidRPr="00FC505B">
      <w:rPr>
        <w:rFonts w:ascii="Times New Roman" w:hAnsi="Times New Roman" w:cs="Times New Roman"/>
        <w:bCs/>
        <w:sz w:val="16"/>
        <w:szCs w:val="16"/>
      </w:rPr>
      <w:fldChar w:fldCharType="end"/>
    </w:r>
    <w:r w:rsidRPr="00FC505B">
      <w:rPr>
        <w:rFonts w:ascii="Times New Roman" w:hAnsi="Times New Roman" w:cs="Times New Roman"/>
        <w:bCs/>
        <w:sz w:val="16"/>
        <w:szCs w:val="16"/>
      </w:rPr>
      <w:tab/>
      <w:t>AOC PBGCA10p-042019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827B" w14:textId="77777777" w:rsidR="00BC7F31" w:rsidRDefault="00BC7F31">
      <w:r>
        <w:separator/>
      </w:r>
    </w:p>
  </w:footnote>
  <w:footnote w:type="continuationSeparator" w:id="0">
    <w:p w14:paraId="580A8F48" w14:textId="77777777" w:rsidR="00BC7F31" w:rsidRDefault="00BC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D08"/>
    <w:multiLevelType w:val="hybridMultilevel"/>
    <w:tmpl w:val="37066A16"/>
    <w:lvl w:ilvl="0" w:tplc="559E1752">
      <w:numFmt w:val="bullet"/>
      <w:lvlText w:val=""/>
      <w:lvlJc w:val="left"/>
      <w:pPr>
        <w:ind w:left="1060" w:hanging="360"/>
      </w:pPr>
      <w:rPr>
        <w:rFonts w:hint="default"/>
        <w:w w:val="97"/>
        <w:lang w:val="en-US" w:eastAsia="en-US" w:bidi="en-US"/>
      </w:rPr>
    </w:lvl>
    <w:lvl w:ilvl="1" w:tplc="ED300A9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en-US"/>
      </w:rPr>
    </w:lvl>
    <w:lvl w:ilvl="2" w:tplc="96D00E4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76CE1D46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8DDE260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D3A4EC7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1504A6D4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92962B6A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D95AFB46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340DA7"/>
    <w:multiLevelType w:val="hybridMultilevel"/>
    <w:tmpl w:val="BEA8D22C"/>
    <w:lvl w:ilvl="0" w:tplc="04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" w15:restartNumberingAfterBreak="0">
    <w:nsid w:val="2194626B"/>
    <w:multiLevelType w:val="hybridMultilevel"/>
    <w:tmpl w:val="1806E110"/>
    <w:lvl w:ilvl="0" w:tplc="94F280AC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231DD5"/>
    <w:multiLevelType w:val="hybridMultilevel"/>
    <w:tmpl w:val="381CDA64"/>
    <w:lvl w:ilvl="0" w:tplc="AFDE7A2E">
      <w:numFmt w:val="bullet"/>
      <w:lvlText w:val=""/>
      <w:lvlJc w:val="left"/>
      <w:pPr>
        <w:ind w:left="700" w:hanging="360"/>
      </w:pPr>
      <w:rPr>
        <w:rFonts w:hint="default"/>
        <w:w w:val="97"/>
        <w:lang w:val="en-US" w:eastAsia="en-US" w:bidi="en-US"/>
      </w:rPr>
    </w:lvl>
    <w:lvl w:ilvl="1" w:tplc="C04E24AE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2" w:tplc="91F01940">
      <w:start w:val="1"/>
      <w:numFmt w:val="upperLetter"/>
      <w:lvlText w:val="%3."/>
      <w:lvlJc w:val="left"/>
      <w:pPr>
        <w:ind w:left="2497" w:hanging="360"/>
      </w:pPr>
      <w:rPr>
        <w:rFonts w:ascii="Arial" w:eastAsia="Arial" w:hAnsi="Arial" w:cs="Arial" w:hint="default"/>
        <w:b/>
        <w:bCs/>
        <w:spacing w:val="-6"/>
        <w:w w:val="98"/>
        <w:sz w:val="20"/>
        <w:szCs w:val="20"/>
        <w:lang w:val="en-US" w:eastAsia="en-US" w:bidi="en-US"/>
      </w:rPr>
    </w:lvl>
    <w:lvl w:ilvl="3" w:tplc="F6D4E77C">
      <w:start w:val="1"/>
      <w:numFmt w:val="decimal"/>
      <w:lvlText w:val="%4)"/>
      <w:lvlJc w:val="left"/>
      <w:pPr>
        <w:ind w:left="2860" w:hanging="363"/>
      </w:pPr>
      <w:rPr>
        <w:rFonts w:hint="default"/>
        <w:b/>
        <w:bCs/>
        <w:spacing w:val="-2"/>
        <w:w w:val="98"/>
        <w:lang w:val="en-US" w:eastAsia="en-US" w:bidi="en-US"/>
      </w:rPr>
    </w:lvl>
    <w:lvl w:ilvl="4" w:tplc="38ACAA10">
      <w:numFmt w:val="bullet"/>
      <w:lvlText w:val="•"/>
      <w:lvlJc w:val="left"/>
      <w:pPr>
        <w:ind w:left="4022" w:hanging="363"/>
      </w:pPr>
      <w:rPr>
        <w:rFonts w:hint="default"/>
        <w:lang w:val="en-US" w:eastAsia="en-US" w:bidi="en-US"/>
      </w:rPr>
    </w:lvl>
    <w:lvl w:ilvl="5" w:tplc="BCC45D26">
      <w:numFmt w:val="bullet"/>
      <w:lvlText w:val="•"/>
      <w:lvlJc w:val="left"/>
      <w:pPr>
        <w:ind w:left="5185" w:hanging="363"/>
      </w:pPr>
      <w:rPr>
        <w:rFonts w:hint="default"/>
        <w:lang w:val="en-US" w:eastAsia="en-US" w:bidi="en-US"/>
      </w:rPr>
    </w:lvl>
    <w:lvl w:ilvl="6" w:tplc="CF080BD0">
      <w:numFmt w:val="bullet"/>
      <w:lvlText w:val="•"/>
      <w:lvlJc w:val="left"/>
      <w:pPr>
        <w:ind w:left="6348" w:hanging="363"/>
      </w:pPr>
      <w:rPr>
        <w:rFonts w:hint="default"/>
        <w:lang w:val="en-US" w:eastAsia="en-US" w:bidi="en-US"/>
      </w:rPr>
    </w:lvl>
    <w:lvl w:ilvl="7" w:tplc="7682E7BC">
      <w:numFmt w:val="bullet"/>
      <w:lvlText w:val="•"/>
      <w:lvlJc w:val="left"/>
      <w:pPr>
        <w:ind w:left="7511" w:hanging="363"/>
      </w:pPr>
      <w:rPr>
        <w:rFonts w:hint="default"/>
        <w:lang w:val="en-US" w:eastAsia="en-US" w:bidi="en-US"/>
      </w:rPr>
    </w:lvl>
    <w:lvl w:ilvl="8" w:tplc="A3069276">
      <w:numFmt w:val="bullet"/>
      <w:lvlText w:val="•"/>
      <w:lvlJc w:val="left"/>
      <w:pPr>
        <w:ind w:left="8674" w:hanging="363"/>
      </w:pPr>
      <w:rPr>
        <w:rFonts w:hint="default"/>
        <w:lang w:val="en-US" w:eastAsia="en-US" w:bidi="en-US"/>
      </w:rPr>
    </w:lvl>
  </w:abstractNum>
  <w:abstractNum w:abstractNumId="4" w15:restartNumberingAfterBreak="0">
    <w:nsid w:val="236C31B5"/>
    <w:multiLevelType w:val="hybridMultilevel"/>
    <w:tmpl w:val="3E72F794"/>
    <w:lvl w:ilvl="0" w:tplc="B1BE6658">
      <w:numFmt w:val="bullet"/>
      <w:lvlText w:val=""/>
      <w:lvlJc w:val="left"/>
      <w:pPr>
        <w:ind w:left="2500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AE80073C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en-US"/>
      </w:rPr>
    </w:lvl>
    <w:lvl w:ilvl="2" w:tplc="FE3031D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3" w:tplc="530A3A2E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4" w:tplc="7B90A66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5" w:tplc="D26049B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6" w:tplc="C7AA55CA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7" w:tplc="87765C4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9774EC20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D4275DA"/>
    <w:multiLevelType w:val="hybridMultilevel"/>
    <w:tmpl w:val="128494FE"/>
    <w:lvl w:ilvl="0" w:tplc="4BC66590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1" w:tplc="E5FEED14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en-US"/>
      </w:rPr>
    </w:lvl>
    <w:lvl w:ilvl="2" w:tplc="B302D6D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E7DA4B00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C098417C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A91E95C8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858EFD50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8482FD94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E5187A34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D8217DD"/>
    <w:multiLevelType w:val="hybridMultilevel"/>
    <w:tmpl w:val="6D7468CC"/>
    <w:lvl w:ilvl="0" w:tplc="E2B27F88">
      <w:numFmt w:val="bullet"/>
      <w:lvlText w:val=""/>
      <w:lvlJc w:val="left"/>
      <w:pPr>
        <w:ind w:left="111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3165960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2" w:tplc="113208B4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en-US"/>
      </w:rPr>
    </w:lvl>
    <w:lvl w:ilvl="3" w:tplc="3926F59C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4" w:tplc="F9EEBB82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5" w:tplc="E67EF44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3F643588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7" w:tplc="0F7A057C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  <w:lvl w:ilvl="8" w:tplc="D0943358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08C3311"/>
    <w:multiLevelType w:val="hybridMultilevel"/>
    <w:tmpl w:val="AAFE526A"/>
    <w:lvl w:ilvl="0" w:tplc="43C2C95E">
      <w:start w:val="1"/>
      <w:numFmt w:val="decimal"/>
      <w:lvlText w:val="%1."/>
      <w:lvlJc w:val="left"/>
      <w:pPr>
        <w:ind w:left="1060" w:hanging="720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1" w:tplc="BE4267F0">
      <w:start w:val="1"/>
      <w:numFmt w:val="lowerLetter"/>
      <w:lvlText w:val="%2."/>
      <w:lvlJc w:val="left"/>
      <w:pPr>
        <w:ind w:left="1780" w:hanging="720"/>
      </w:pPr>
      <w:rPr>
        <w:rFonts w:ascii="Arial" w:eastAsia="Arial" w:hAnsi="Arial" w:cs="Arial" w:hint="default"/>
        <w:spacing w:val="-2"/>
        <w:w w:val="98"/>
        <w:sz w:val="20"/>
        <w:szCs w:val="20"/>
        <w:lang w:val="en-US" w:eastAsia="en-US" w:bidi="en-US"/>
      </w:rPr>
    </w:lvl>
    <w:lvl w:ilvl="2" w:tplc="B98E020E">
      <w:numFmt w:val="bullet"/>
      <w:lvlText w:val="•"/>
      <w:lvlJc w:val="left"/>
      <w:pPr>
        <w:ind w:left="2804" w:hanging="720"/>
      </w:pPr>
      <w:rPr>
        <w:rFonts w:hint="default"/>
        <w:lang w:val="en-US" w:eastAsia="en-US" w:bidi="en-US"/>
      </w:rPr>
    </w:lvl>
    <w:lvl w:ilvl="3" w:tplc="32903B0A">
      <w:numFmt w:val="bullet"/>
      <w:lvlText w:val="•"/>
      <w:lvlJc w:val="left"/>
      <w:pPr>
        <w:ind w:left="3828" w:hanging="720"/>
      </w:pPr>
      <w:rPr>
        <w:rFonts w:hint="default"/>
        <w:lang w:val="en-US" w:eastAsia="en-US" w:bidi="en-US"/>
      </w:rPr>
    </w:lvl>
    <w:lvl w:ilvl="4" w:tplc="6A00DCB0">
      <w:numFmt w:val="bullet"/>
      <w:lvlText w:val="•"/>
      <w:lvlJc w:val="left"/>
      <w:pPr>
        <w:ind w:left="4853" w:hanging="720"/>
      </w:pPr>
      <w:rPr>
        <w:rFonts w:hint="default"/>
        <w:lang w:val="en-US" w:eastAsia="en-US" w:bidi="en-US"/>
      </w:rPr>
    </w:lvl>
    <w:lvl w:ilvl="5" w:tplc="C936BB4A">
      <w:numFmt w:val="bullet"/>
      <w:lvlText w:val="•"/>
      <w:lvlJc w:val="left"/>
      <w:pPr>
        <w:ind w:left="5877" w:hanging="720"/>
      </w:pPr>
      <w:rPr>
        <w:rFonts w:hint="default"/>
        <w:lang w:val="en-US" w:eastAsia="en-US" w:bidi="en-US"/>
      </w:rPr>
    </w:lvl>
    <w:lvl w:ilvl="6" w:tplc="AF84F60C">
      <w:numFmt w:val="bullet"/>
      <w:lvlText w:val="•"/>
      <w:lvlJc w:val="left"/>
      <w:pPr>
        <w:ind w:left="6902" w:hanging="720"/>
      </w:pPr>
      <w:rPr>
        <w:rFonts w:hint="default"/>
        <w:lang w:val="en-US" w:eastAsia="en-US" w:bidi="en-US"/>
      </w:rPr>
    </w:lvl>
    <w:lvl w:ilvl="7" w:tplc="E2A8DC74">
      <w:numFmt w:val="bullet"/>
      <w:lvlText w:val="•"/>
      <w:lvlJc w:val="left"/>
      <w:pPr>
        <w:ind w:left="7926" w:hanging="720"/>
      </w:pPr>
      <w:rPr>
        <w:rFonts w:hint="default"/>
        <w:lang w:val="en-US" w:eastAsia="en-US" w:bidi="en-US"/>
      </w:rPr>
    </w:lvl>
    <w:lvl w:ilvl="8" w:tplc="C7EAEFD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36EF31D7"/>
    <w:multiLevelType w:val="hybridMultilevel"/>
    <w:tmpl w:val="7522309C"/>
    <w:lvl w:ilvl="0" w:tplc="5B006AB8">
      <w:numFmt w:val="bullet"/>
      <w:lvlText w:val=""/>
      <w:lvlJc w:val="left"/>
      <w:pPr>
        <w:ind w:left="1060" w:hanging="360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en-US"/>
      </w:rPr>
    </w:lvl>
    <w:lvl w:ilvl="1" w:tplc="7F94C146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en-US"/>
      </w:rPr>
    </w:lvl>
    <w:lvl w:ilvl="2" w:tplc="1514EBD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D68E88BC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321A6D02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846829FA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A928E268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7" w:tplc="7500205A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782CD27E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0275BE4"/>
    <w:multiLevelType w:val="hybridMultilevel"/>
    <w:tmpl w:val="5FD61370"/>
    <w:lvl w:ilvl="0" w:tplc="7A2668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645C3"/>
    <w:multiLevelType w:val="hybridMultilevel"/>
    <w:tmpl w:val="3CD07222"/>
    <w:lvl w:ilvl="0" w:tplc="F35489CA">
      <w:start w:val="1"/>
      <w:numFmt w:val="decimal"/>
      <w:lvlText w:val="%1."/>
      <w:lvlJc w:val="left"/>
      <w:pPr>
        <w:ind w:left="1060" w:hanging="360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1" w:tplc="81FAF23E">
      <w:start w:val="1"/>
      <w:numFmt w:val="upperLetter"/>
      <w:lvlText w:val="%2."/>
      <w:lvlJc w:val="left"/>
      <w:pPr>
        <w:ind w:left="1616" w:hanging="380"/>
      </w:pPr>
      <w:rPr>
        <w:rFonts w:ascii="Arial" w:eastAsia="Arial" w:hAnsi="Arial" w:cs="Arial" w:hint="default"/>
        <w:b/>
        <w:bCs/>
        <w:spacing w:val="-10"/>
        <w:w w:val="99"/>
        <w:sz w:val="20"/>
        <w:szCs w:val="20"/>
        <w:lang w:val="en-US" w:eastAsia="en-US" w:bidi="en-US"/>
      </w:rPr>
    </w:lvl>
    <w:lvl w:ilvl="2" w:tplc="F0AA537A">
      <w:numFmt w:val="bullet"/>
      <w:lvlText w:val="•"/>
      <w:lvlJc w:val="left"/>
      <w:pPr>
        <w:ind w:left="2662" w:hanging="380"/>
      </w:pPr>
      <w:rPr>
        <w:rFonts w:hint="default"/>
        <w:lang w:val="en-US" w:eastAsia="en-US" w:bidi="en-US"/>
      </w:rPr>
    </w:lvl>
    <w:lvl w:ilvl="3" w:tplc="C114D790">
      <w:numFmt w:val="bullet"/>
      <w:lvlText w:val="•"/>
      <w:lvlJc w:val="left"/>
      <w:pPr>
        <w:ind w:left="3704" w:hanging="380"/>
      </w:pPr>
      <w:rPr>
        <w:rFonts w:hint="default"/>
        <w:lang w:val="en-US" w:eastAsia="en-US" w:bidi="en-US"/>
      </w:rPr>
    </w:lvl>
    <w:lvl w:ilvl="4" w:tplc="2618C624">
      <w:numFmt w:val="bullet"/>
      <w:lvlText w:val="•"/>
      <w:lvlJc w:val="left"/>
      <w:pPr>
        <w:ind w:left="4746" w:hanging="380"/>
      </w:pPr>
      <w:rPr>
        <w:rFonts w:hint="default"/>
        <w:lang w:val="en-US" w:eastAsia="en-US" w:bidi="en-US"/>
      </w:rPr>
    </w:lvl>
    <w:lvl w:ilvl="5" w:tplc="E2CE933C">
      <w:numFmt w:val="bullet"/>
      <w:lvlText w:val="•"/>
      <w:lvlJc w:val="left"/>
      <w:pPr>
        <w:ind w:left="5788" w:hanging="380"/>
      </w:pPr>
      <w:rPr>
        <w:rFonts w:hint="default"/>
        <w:lang w:val="en-US" w:eastAsia="en-US" w:bidi="en-US"/>
      </w:rPr>
    </w:lvl>
    <w:lvl w:ilvl="6" w:tplc="DD209AEC">
      <w:numFmt w:val="bullet"/>
      <w:lvlText w:val="•"/>
      <w:lvlJc w:val="left"/>
      <w:pPr>
        <w:ind w:left="6831" w:hanging="380"/>
      </w:pPr>
      <w:rPr>
        <w:rFonts w:hint="default"/>
        <w:lang w:val="en-US" w:eastAsia="en-US" w:bidi="en-US"/>
      </w:rPr>
    </w:lvl>
    <w:lvl w:ilvl="7" w:tplc="E94A5E0C">
      <w:numFmt w:val="bullet"/>
      <w:lvlText w:val="•"/>
      <w:lvlJc w:val="left"/>
      <w:pPr>
        <w:ind w:left="7873" w:hanging="380"/>
      </w:pPr>
      <w:rPr>
        <w:rFonts w:hint="default"/>
        <w:lang w:val="en-US" w:eastAsia="en-US" w:bidi="en-US"/>
      </w:rPr>
    </w:lvl>
    <w:lvl w:ilvl="8" w:tplc="62E2D142">
      <w:numFmt w:val="bullet"/>
      <w:lvlText w:val="•"/>
      <w:lvlJc w:val="left"/>
      <w:pPr>
        <w:ind w:left="8915" w:hanging="380"/>
      </w:pPr>
      <w:rPr>
        <w:rFonts w:hint="default"/>
        <w:lang w:val="en-US" w:eastAsia="en-US" w:bidi="en-US"/>
      </w:rPr>
    </w:lvl>
  </w:abstractNum>
  <w:abstractNum w:abstractNumId="11" w15:restartNumberingAfterBreak="0">
    <w:nsid w:val="54865D7B"/>
    <w:multiLevelType w:val="hybridMultilevel"/>
    <w:tmpl w:val="F7BEE730"/>
    <w:lvl w:ilvl="0" w:tplc="AFF6E230">
      <w:start w:val="1"/>
      <w:numFmt w:val="decimal"/>
      <w:lvlText w:val="%1."/>
      <w:lvlJc w:val="left"/>
      <w:pPr>
        <w:ind w:left="1345" w:hanging="360"/>
      </w:pPr>
      <w:rPr>
        <w:rFonts w:hint="default"/>
        <w:b/>
        <w:bCs/>
        <w:spacing w:val="-2"/>
        <w:w w:val="98"/>
        <w:lang w:val="en-US" w:eastAsia="en-US" w:bidi="en-US"/>
      </w:rPr>
    </w:lvl>
    <w:lvl w:ilvl="1" w:tplc="E69EFDF2">
      <w:start w:val="1"/>
      <w:numFmt w:val="upperLetter"/>
      <w:lvlText w:val="%2."/>
      <w:lvlJc w:val="left"/>
      <w:pPr>
        <w:ind w:left="1057" w:hanging="360"/>
      </w:pPr>
      <w:rPr>
        <w:rFonts w:ascii="Arial" w:eastAsia="Arial" w:hAnsi="Arial" w:cs="Arial" w:hint="default"/>
        <w:b/>
        <w:bCs/>
        <w:spacing w:val="-6"/>
        <w:w w:val="98"/>
        <w:sz w:val="20"/>
        <w:szCs w:val="20"/>
        <w:lang w:val="en-US" w:eastAsia="en-US" w:bidi="en-US"/>
      </w:rPr>
    </w:lvl>
    <w:lvl w:ilvl="2" w:tplc="BB5C342E">
      <w:start w:val="1"/>
      <w:numFmt w:val="decimal"/>
      <w:lvlText w:val="%3."/>
      <w:lvlJc w:val="left"/>
      <w:pPr>
        <w:ind w:left="1060" w:hanging="360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3" w:tplc="247E4232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4" w:tplc="E89662A2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40F2F252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en-US"/>
      </w:rPr>
    </w:lvl>
    <w:lvl w:ilvl="6" w:tplc="E644769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7" w:tplc="9620C95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39001616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5235BDB"/>
    <w:multiLevelType w:val="hybridMultilevel"/>
    <w:tmpl w:val="5538C59E"/>
    <w:lvl w:ilvl="0" w:tplc="D5D25832">
      <w:start w:val="1"/>
      <w:numFmt w:val="decimal"/>
      <w:lvlText w:val="%1."/>
      <w:lvlJc w:val="left"/>
      <w:pPr>
        <w:ind w:left="700" w:hanging="360"/>
      </w:pPr>
      <w:rPr>
        <w:rFonts w:ascii="Arial" w:eastAsia="Arial" w:hAnsi="Arial" w:cs="Arial" w:hint="default"/>
        <w:b/>
        <w:bCs/>
        <w:spacing w:val="-9"/>
        <w:w w:val="99"/>
        <w:sz w:val="18"/>
        <w:szCs w:val="18"/>
        <w:lang w:val="en-US" w:eastAsia="en-US" w:bidi="en-US"/>
      </w:rPr>
    </w:lvl>
    <w:lvl w:ilvl="1" w:tplc="D2BAB1EC">
      <w:start w:val="1"/>
      <w:numFmt w:val="decimal"/>
      <w:lvlText w:val="%2."/>
      <w:lvlJc w:val="left"/>
      <w:pPr>
        <w:ind w:left="1168" w:hanging="360"/>
        <w:jc w:val="right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2" w:tplc="624C840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170458EC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4" w:tplc="ECA074A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5" w:tplc="5C020DA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EF22926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7" w:tplc="99E0B3D2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  <w:lvl w:ilvl="8" w:tplc="0A0CB43E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829330D"/>
    <w:multiLevelType w:val="hybridMultilevel"/>
    <w:tmpl w:val="6B5633C4"/>
    <w:lvl w:ilvl="0" w:tplc="32E61F52">
      <w:start w:val="5"/>
      <w:numFmt w:val="decimal"/>
      <w:lvlText w:val="%1."/>
      <w:lvlJc w:val="left"/>
      <w:pPr>
        <w:ind w:left="1057" w:hanging="718"/>
      </w:pPr>
      <w:rPr>
        <w:rFonts w:hint="default"/>
        <w:b/>
        <w:bCs/>
        <w:w w:val="94"/>
        <w:lang w:val="en-US" w:eastAsia="en-US" w:bidi="en-US"/>
      </w:rPr>
    </w:lvl>
    <w:lvl w:ilvl="1" w:tplc="000E5D24">
      <w:numFmt w:val="bullet"/>
      <w:lvlText w:val="•"/>
      <w:lvlJc w:val="left"/>
      <w:pPr>
        <w:ind w:left="2054" w:hanging="718"/>
      </w:pPr>
      <w:rPr>
        <w:rFonts w:hint="default"/>
        <w:lang w:val="en-US" w:eastAsia="en-US" w:bidi="en-US"/>
      </w:rPr>
    </w:lvl>
    <w:lvl w:ilvl="2" w:tplc="92B6E162">
      <w:numFmt w:val="bullet"/>
      <w:lvlText w:val="•"/>
      <w:lvlJc w:val="left"/>
      <w:pPr>
        <w:ind w:left="3048" w:hanging="718"/>
      </w:pPr>
      <w:rPr>
        <w:rFonts w:hint="default"/>
        <w:lang w:val="en-US" w:eastAsia="en-US" w:bidi="en-US"/>
      </w:rPr>
    </w:lvl>
    <w:lvl w:ilvl="3" w:tplc="12E0872E">
      <w:numFmt w:val="bullet"/>
      <w:lvlText w:val="•"/>
      <w:lvlJc w:val="left"/>
      <w:pPr>
        <w:ind w:left="4042" w:hanging="718"/>
      </w:pPr>
      <w:rPr>
        <w:rFonts w:hint="default"/>
        <w:lang w:val="en-US" w:eastAsia="en-US" w:bidi="en-US"/>
      </w:rPr>
    </w:lvl>
    <w:lvl w:ilvl="4" w:tplc="9434F5E8">
      <w:numFmt w:val="bullet"/>
      <w:lvlText w:val="•"/>
      <w:lvlJc w:val="left"/>
      <w:pPr>
        <w:ind w:left="5036" w:hanging="718"/>
      </w:pPr>
      <w:rPr>
        <w:rFonts w:hint="default"/>
        <w:lang w:val="en-US" w:eastAsia="en-US" w:bidi="en-US"/>
      </w:rPr>
    </w:lvl>
    <w:lvl w:ilvl="5" w:tplc="8748457E">
      <w:numFmt w:val="bullet"/>
      <w:lvlText w:val="•"/>
      <w:lvlJc w:val="left"/>
      <w:pPr>
        <w:ind w:left="6030" w:hanging="718"/>
      </w:pPr>
      <w:rPr>
        <w:rFonts w:hint="default"/>
        <w:lang w:val="en-US" w:eastAsia="en-US" w:bidi="en-US"/>
      </w:rPr>
    </w:lvl>
    <w:lvl w:ilvl="6" w:tplc="3E54A404">
      <w:numFmt w:val="bullet"/>
      <w:lvlText w:val="•"/>
      <w:lvlJc w:val="left"/>
      <w:pPr>
        <w:ind w:left="7024" w:hanging="718"/>
      </w:pPr>
      <w:rPr>
        <w:rFonts w:hint="default"/>
        <w:lang w:val="en-US" w:eastAsia="en-US" w:bidi="en-US"/>
      </w:rPr>
    </w:lvl>
    <w:lvl w:ilvl="7" w:tplc="C916F512">
      <w:numFmt w:val="bullet"/>
      <w:lvlText w:val="•"/>
      <w:lvlJc w:val="left"/>
      <w:pPr>
        <w:ind w:left="8018" w:hanging="718"/>
      </w:pPr>
      <w:rPr>
        <w:rFonts w:hint="default"/>
        <w:lang w:val="en-US" w:eastAsia="en-US" w:bidi="en-US"/>
      </w:rPr>
    </w:lvl>
    <w:lvl w:ilvl="8" w:tplc="34B80066">
      <w:numFmt w:val="bullet"/>
      <w:lvlText w:val="•"/>
      <w:lvlJc w:val="left"/>
      <w:pPr>
        <w:ind w:left="9012" w:hanging="718"/>
      </w:pPr>
      <w:rPr>
        <w:rFonts w:hint="default"/>
        <w:lang w:val="en-US" w:eastAsia="en-US" w:bidi="en-US"/>
      </w:rPr>
    </w:lvl>
  </w:abstractNum>
  <w:abstractNum w:abstractNumId="14" w15:restartNumberingAfterBreak="0">
    <w:nsid w:val="6AC02204"/>
    <w:multiLevelType w:val="hybridMultilevel"/>
    <w:tmpl w:val="6324CBF0"/>
    <w:lvl w:ilvl="0" w:tplc="46B4C756">
      <w:start w:val="1"/>
      <w:numFmt w:val="decimal"/>
      <w:lvlText w:val="%1."/>
      <w:lvlJc w:val="left"/>
      <w:pPr>
        <w:ind w:left="3219" w:hanging="1004"/>
      </w:pPr>
      <w:rPr>
        <w:rFonts w:ascii="Arial" w:eastAsia="Arial" w:hAnsi="Arial" w:cs="Arial" w:hint="default"/>
        <w:b/>
        <w:bCs/>
        <w:spacing w:val="-2"/>
        <w:w w:val="98"/>
        <w:sz w:val="20"/>
        <w:szCs w:val="20"/>
        <w:lang w:val="en-US" w:eastAsia="en-US" w:bidi="en-US"/>
      </w:rPr>
    </w:lvl>
    <w:lvl w:ilvl="1" w:tplc="DF4ABCA0">
      <w:numFmt w:val="bullet"/>
      <w:lvlText w:val="•"/>
      <w:lvlJc w:val="left"/>
      <w:pPr>
        <w:ind w:left="3998" w:hanging="1004"/>
      </w:pPr>
      <w:rPr>
        <w:rFonts w:hint="default"/>
        <w:lang w:val="en-US" w:eastAsia="en-US" w:bidi="en-US"/>
      </w:rPr>
    </w:lvl>
    <w:lvl w:ilvl="2" w:tplc="BA0610A2">
      <w:numFmt w:val="bullet"/>
      <w:lvlText w:val="•"/>
      <w:lvlJc w:val="left"/>
      <w:pPr>
        <w:ind w:left="4776" w:hanging="1004"/>
      </w:pPr>
      <w:rPr>
        <w:rFonts w:hint="default"/>
        <w:lang w:val="en-US" w:eastAsia="en-US" w:bidi="en-US"/>
      </w:rPr>
    </w:lvl>
    <w:lvl w:ilvl="3" w:tplc="9BC43D48">
      <w:numFmt w:val="bullet"/>
      <w:lvlText w:val="•"/>
      <w:lvlJc w:val="left"/>
      <w:pPr>
        <w:ind w:left="5554" w:hanging="1004"/>
      </w:pPr>
      <w:rPr>
        <w:rFonts w:hint="default"/>
        <w:lang w:val="en-US" w:eastAsia="en-US" w:bidi="en-US"/>
      </w:rPr>
    </w:lvl>
    <w:lvl w:ilvl="4" w:tplc="645ECA3E">
      <w:numFmt w:val="bullet"/>
      <w:lvlText w:val="•"/>
      <w:lvlJc w:val="left"/>
      <w:pPr>
        <w:ind w:left="6332" w:hanging="1004"/>
      </w:pPr>
      <w:rPr>
        <w:rFonts w:hint="default"/>
        <w:lang w:val="en-US" w:eastAsia="en-US" w:bidi="en-US"/>
      </w:rPr>
    </w:lvl>
    <w:lvl w:ilvl="5" w:tplc="5894B0FC">
      <w:numFmt w:val="bullet"/>
      <w:lvlText w:val="•"/>
      <w:lvlJc w:val="left"/>
      <w:pPr>
        <w:ind w:left="7110" w:hanging="1004"/>
      </w:pPr>
      <w:rPr>
        <w:rFonts w:hint="default"/>
        <w:lang w:val="en-US" w:eastAsia="en-US" w:bidi="en-US"/>
      </w:rPr>
    </w:lvl>
    <w:lvl w:ilvl="6" w:tplc="3FA06672">
      <w:numFmt w:val="bullet"/>
      <w:lvlText w:val="•"/>
      <w:lvlJc w:val="left"/>
      <w:pPr>
        <w:ind w:left="7888" w:hanging="1004"/>
      </w:pPr>
      <w:rPr>
        <w:rFonts w:hint="default"/>
        <w:lang w:val="en-US" w:eastAsia="en-US" w:bidi="en-US"/>
      </w:rPr>
    </w:lvl>
    <w:lvl w:ilvl="7" w:tplc="79260148">
      <w:numFmt w:val="bullet"/>
      <w:lvlText w:val="•"/>
      <w:lvlJc w:val="left"/>
      <w:pPr>
        <w:ind w:left="8666" w:hanging="1004"/>
      </w:pPr>
      <w:rPr>
        <w:rFonts w:hint="default"/>
        <w:lang w:val="en-US" w:eastAsia="en-US" w:bidi="en-US"/>
      </w:rPr>
    </w:lvl>
    <w:lvl w:ilvl="8" w:tplc="6FA2FD3A">
      <w:numFmt w:val="bullet"/>
      <w:lvlText w:val="•"/>
      <w:lvlJc w:val="left"/>
      <w:pPr>
        <w:ind w:left="9444" w:hanging="1004"/>
      </w:pPr>
      <w:rPr>
        <w:rFonts w:hint="default"/>
        <w:lang w:val="en-US" w:eastAsia="en-US" w:bidi="en-US"/>
      </w:rPr>
    </w:lvl>
  </w:abstractNum>
  <w:abstractNum w:abstractNumId="15" w15:restartNumberingAfterBreak="0">
    <w:nsid w:val="6FB6682F"/>
    <w:multiLevelType w:val="hybridMultilevel"/>
    <w:tmpl w:val="5E02FC7A"/>
    <w:lvl w:ilvl="0" w:tplc="94F280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C799E"/>
    <w:multiLevelType w:val="hybridMultilevel"/>
    <w:tmpl w:val="05387082"/>
    <w:lvl w:ilvl="0" w:tplc="E2660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1E"/>
    <w:rsid w:val="00033555"/>
    <w:rsid w:val="00042225"/>
    <w:rsid w:val="0007587F"/>
    <w:rsid w:val="00086554"/>
    <w:rsid w:val="000C4498"/>
    <w:rsid w:val="000D0DB1"/>
    <w:rsid w:val="00101A5D"/>
    <w:rsid w:val="001315A3"/>
    <w:rsid w:val="00143EAD"/>
    <w:rsid w:val="001A78AB"/>
    <w:rsid w:val="001B10A7"/>
    <w:rsid w:val="001E5A14"/>
    <w:rsid w:val="00212747"/>
    <w:rsid w:val="00223B73"/>
    <w:rsid w:val="0024307D"/>
    <w:rsid w:val="002E35A5"/>
    <w:rsid w:val="003527F1"/>
    <w:rsid w:val="003700BE"/>
    <w:rsid w:val="003A4AB7"/>
    <w:rsid w:val="003C4D8D"/>
    <w:rsid w:val="003C6F22"/>
    <w:rsid w:val="003D07B4"/>
    <w:rsid w:val="00416810"/>
    <w:rsid w:val="004C38C7"/>
    <w:rsid w:val="00552054"/>
    <w:rsid w:val="00552837"/>
    <w:rsid w:val="005F4F10"/>
    <w:rsid w:val="00681F9E"/>
    <w:rsid w:val="006C6659"/>
    <w:rsid w:val="006F2EAE"/>
    <w:rsid w:val="00755705"/>
    <w:rsid w:val="007B2EB8"/>
    <w:rsid w:val="00A54EE1"/>
    <w:rsid w:val="00AE1077"/>
    <w:rsid w:val="00B15DA2"/>
    <w:rsid w:val="00B65CDD"/>
    <w:rsid w:val="00BC7F31"/>
    <w:rsid w:val="00C03D83"/>
    <w:rsid w:val="00C0671E"/>
    <w:rsid w:val="00E01666"/>
    <w:rsid w:val="00E30316"/>
    <w:rsid w:val="00E33459"/>
    <w:rsid w:val="00E351A9"/>
    <w:rsid w:val="00E65053"/>
    <w:rsid w:val="00EC48CE"/>
    <w:rsid w:val="00EE3389"/>
    <w:rsid w:val="00F42BF5"/>
    <w:rsid w:val="00F900CB"/>
    <w:rsid w:val="00FA5988"/>
    <w:rsid w:val="00FB2F1E"/>
    <w:rsid w:val="00FC505B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7706F"/>
  <w15:docId w15:val="{FFE09A0A-3F25-412C-B5B1-0D6FFFB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8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333" w:right="2290" w:hanging="756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76"/>
      <w:ind w:left="385" w:right="1349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94"/>
      <w:ind w:left="340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ind w:left="339" w:hanging="360"/>
      <w:outlineLvl w:val="5"/>
    </w:pPr>
  </w:style>
  <w:style w:type="paragraph" w:styleId="Heading7">
    <w:name w:val="heading 7"/>
    <w:basedOn w:val="Normal"/>
    <w:uiPriority w:val="1"/>
    <w:qFormat/>
    <w:pPr>
      <w:ind w:left="340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340"/>
      <w:outlineLvl w:val="7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6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D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DD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DD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75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5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87F"/>
    <w:rPr>
      <w:rFonts w:ascii="Arial" w:eastAsia="Arial" w:hAnsi="Arial" w:cs="Arial"/>
      <w:lang w:bidi="en-US"/>
    </w:rPr>
  </w:style>
  <w:style w:type="paragraph" w:customStyle="1" w:styleId="Default">
    <w:name w:val="Default"/>
    <w:rsid w:val="00F42BF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iorcourt.maricopa.gov/SuperiorCourt/LawLibraryResourceCen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courts.gov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zbar.org/FindALawyer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azcourthelp.org/faq/serving-papers-to-oth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courthelp.org/faq/serving-papers-to-oth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>AOCPBGCA10P</Sort_x0020_ID>
    <EffectiveDate xmlns="521f91b8-91cc-4ac0-8293-5b66aee000f1">2019-04-20T07:00:00+00:00</EffectiveDate>
    <CaseType xmlns="521f91b8-91cc-4ac0-8293-5b66aee000f1">Probate</CaseType>
    <FormNo_x002e_0 xmlns="521f91b8-91cc-4ac0-8293-5b66aee000f1">AOCPBGCA10P</FormNo_x002e_0>
    <CourtType xmlns="521f91b8-91cc-4ac0-8293-5b66aee000f1" xsi:nil="true"/>
    <Notes xmlns="521f91b8-91cc-4ac0-8293-5b66aee000f1" xsi:nil="true"/>
    <FormNo_x002e_ xmlns="521f91b8-91cc-4ac0-8293-5b66aee000f1">Procedures: How to File a Petition for Appointment of Guardian and/or Conservator of an Adult	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21C98F9D-0E8A-487F-8D1D-E441E257A78D}"/>
</file>

<file path=customXml/itemProps2.xml><?xml version="1.0" encoding="utf-8"?>
<ds:datastoreItem xmlns:ds="http://schemas.openxmlformats.org/officeDocument/2006/customXml" ds:itemID="{532B6F1F-3452-4F98-B028-C046B6E0F044}"/>
</file>

<file path=customXml/itemProps3.xml><?xml version="1.0" encoding="utf-8"?>
<ds:datastoreItem xmlns:ds="http://schemas.openxmlformats.org/officeDocument/2006/customXml" ds:itemID="{5A3605C2-C082-4439-AD78-CF22950EE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SELF-SERVICE CENTER</vt:lpstr>
      <vt:lpstr>        </vt:lpstr>
      <vt:lpstr>        PROCEDURES: HOW TO FILE A PETITION FOR APPOINTMENT OF GUARDIAN AND/OR CONSERVATO</vt:lpstr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Standlee</dc:creator>
  <cp:lastModifiedBy>Graber, Julie</cp:lastModifiedBy>
  <cp:revision>3</cp:revision>
  <dcterms:created xsi:type="dcterms:W3CDTF">2019-05-14T02:06:00Z</dcterms:created>
  <dcterms:modified xsi:type="dcterms:W3CDTF">2019-05-14T22:01:00Z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2019-01-14T00:00:00Z</vt:filetime>
  </property>
  <property fmtid="{D5CDD505-2E9C-101B-9397-08002B2CF9AE}" pid="5" name="ContentTypeId">
    <vt:lpwstr>0x010100E6763D6D418F404B8C286A070F9533E6</vt:lpwstr>
  </property>
</Properties>
</file>