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BBE2" w14:textId="77777777" w:rsidR="002D4B1B" w:rsidRPr="007D5EAD" w:rsidRDefault="002D4B1B" w:rsidP="002937DE">
      <w:pPr>
        <w:pStyle w:val="Title"/>
        <w:spacing w:line="276" w:lineRule="auto"/>
        <w:rPr>
          <w:rFonts w:ascii="Times New Roman" w:hAnsi="Times New Roman" w:cs="Times New Roman"/>
          <w:lang w:val="es-PE"/>
        </w:rPr>
      </w:pPr>
      <w:r w:rsidRPr="007D5EAD">
        <w:rPr>
          <w:rFonts w:ascii="Times New Roman" w:hAnsi="Times New Roman" w:cs="Times New Roman"/>
          <w:lang w:val="es-MX"/>
        </w:rPr>
        <w:t>INFORMACIÓN SOBRE LA EMANCIPACIÓN EN ARIZONA</w:t>
      </w:r>
    </w:p>
    <w:p w14:paraId="4497963B" w14:textId="77777777" w:rsidR="002D4B1B" w:rsidRPr="007D5EAD" w:rsidRDefault="002D4B1B" w:rsidP="007D5EAD">
      <w:pPr>
        <w:spacing w:line="276" w:lineRule="auto"/>
        <w:rPr>
          <w:lang w:val="es-PE"/>
        </w:rPr>
      </w:pPr>
    </w:p>
    <w:p w14:paraId="066B3A11" w14:textId="77777777" w:rsidR="002D4B1B" w:rsidRPr="007D5EAD" w:rsidRDefault="002D4B1B" w:rsidP="007D5EAD">
      <w:pPr>
        <w:spacing w:line="276" w:lineRule="auto"/>
        <w:rPr>
          <w:lang w:val="es-PE"/>
        </w:rPr>
      </w:pPr>
      <w:r w:rsidRPr="007D5EAD">
        <w:rPr>
          <w:lang w:val="es-MX"/>
        </w:rPr>
        <w:t>En 2005, la legislatura de Arizona aprobó una ley que permite que los “menores”, personas que tengan por lo menos 16 años pero todavía no 18, soliciten ser EMANCIPADOS, esto es, que se les declare legalmente “adultos”, responsables de sus propios alimentos, habitación y atención médica.</w:t>
      </w:r>
      <w:r w:rsidRPr="007D5EAD">
        <w:rPr>
          <w:lang w:val="es-PE"/>
        </w:rPr>
        <w:t xml:space="preserve">  </w:t>
      </w:r>
    </w:p>
    <w:p w14:paraId="5A9F4F7A" w14:textId="77777777" w:rsidR="002D4B1B" w:rsidRPr="007D5EAD" w:rsidRDefault="002D4B1B" w:rsidP="007D5EAD">
      <w:pPr>
        <w:spacing w:line="276" w:lineRule="auto"/>
        <w:rPr>
          <w:lang w:val="es-PE"/>
        </w:rPr>
      </w:pPr>
    </w:p>
    <w:p w14:paraId="2CB8E917" w14:textId="77777777" w:rsidR="002D4B1B" w:rsidRPr="007D5EAD" w:rsidRDefault="002D4B1B" w:rsidP="007D5EAD">
      <w:pPr>
        <w:spacing w:line="276" w:lineRule="auto"/>
        <w:rPr>
          <w:lang w:val="es-PE"/>
        </w:rPr>
      </w:pPr>
      <w:r w:rsidRPr="007D5EAD">
        <w:rPr>
          <w:lang w:val="es-MX"/>
        </w:rPr>
        <w:t>La ley que permite la emancipación, contenida en los Estatutos revisados de Arizona (A.R.S.), sección 12-2451, impone numerosos requisitos para tener derecho a la emancipación</w:t>
      </w:r>
      <w:r w:rsidR="00933C4A" w:rsidRPr="007D5EAD">
        <w:rPr>
          <w:lang w:val="es-MX"/>
        </w:rPr>
        <w:t xml:space="preserve"> </w:t>
      </w:r>
      <w:r w:rsidRPr="007D5EAD">
        <w:rPr>
          <w:lang w:val="es-MX"/>
        </w:rPr>
        <w:t>y define los derechos y las responsabilidades del menor emancipado.</w:t>
      </w:r>
    </w:p>
    <w:p w14:paraId="4CD2F52A" w14:textId="77777777" w:rsidR="002D4B1B" w:rsidRPr="007D5EAD" w:rsidRDefault="002D4B1B" w:rsidP="007D5EAD">
      <w:pPr>
        <w:spacing w:line="276" w:lineRule="auto"/>
        <w:rPr>
          <w:lang w:val="es-PE"/>
        </w:rPr>
      </w:pPr>
    </w:p>
    <w:p w14:paraId="541435FB" w14:textId="77777777" w:rsidR="002D4B1B" w:rsidRPr="007D5EAD" w:rsidRDefault="002D4B1B" w:rsidP="007D5EAD">
      <w:pPr>
        <w:spacing w:line="276" w:lineRule="auto"/>
        <w:rPr>
          <w:b/>
          <w:bCs/>
          <w:u w:val="single"/>
          <w:lang w:val="es-PE"/>
        </w:rPr>
      </w:pPr>
      <w:r w:rsidRPr="007D5EAD">
        <w:rPr>
          <w:b/>
          <w:bCs/>
          <w:u w:val="single"/>
          <w:lang w:val="es-MX"/>
        </w:rPr>
        <w:t>Conforme esta ley, el menor emancipado tiene el derecho de:</w:t>
      </w:r>
    </w:p>
    <w:p w14:paraId="2667C357" w14:textId="77777777" w:rsidR="002D4B1B" w:rsidRPr="007D5EAD" w:rsidRDefault="002D4B1B" w:rsidP="007D5EAD">
      <w:pPr>
        <w:numPr>
          <w:ilvl w:val="0"/>
          <w:numId w:val="2"/>
        </w:numPr>
        <w:tabs>
          <w:tab w:val="clear" w:pos="1328"/>
        </w:tabs>
        <w:spacing w:line="276" w:lineRule="auto"/>
        <w:ind w:left="720"/>
      </w:pPr>
      <w:r w:rsidRPr="007D5EAD">
        <w:rPr>
          <w:lang w:val="es-MX"/>
        </w:rPr>
        <w:t>Establecer contratos obligatorios</w:t>
      </w:r>
    </w:p>
    <w:p w14:paraId="75BD9C52" w14:textId="77777777" w:rsidR="002D4B1B" w:rsidRPr="007D5EAD" w:rsidRDefault="002D4B1B" w:rsidP="007D5EAD">
      <w:pPr>
        <w:numPr>
          <w:ilvl w:val="0"/>
          <w:numId w:val="2"/>
        </w:numPr>
        <w:tabs>
          <w:tab w:val="clear" w:pos="1328"/>
        </w:tabs>
        <w:spacing w:line="276" w:lineRule="auto"/>
        <w:ind w:left="720"/>
      </w:pPr>
      <w:r w:rsidRPr="007D5EAD">
        <w:rPr>
          <w:lang w:val="es-MX"/>
        </w:rPr>
        <w:t>Demandar y ser demandado</w:t>
      </w:r>
    </w:p>
    <w:p w14:paraId="0622ED14" w14:textId="77777777" w:rsidR="002D4B1B" w:rsidRPr="007D5EAD" w:rsidRDefault="002D4B1B" w:rsidP="007D5EAD">
      <w:pPr>
        <w:numPr>
          <w:ilvl w:val="0"/>
          <w:numId w:val="2"/>
        </w:numPr>
        <w:tabs>
          <w:tab w:val="clear" w:pos="1328"/>
        </w:tabs>
        <w:spacing w:line="276" w:lineRule="auto"/>
        <w:ind w:left="720"/>
      </w:pPr>
      <w:r w:rsidRPr="007D5EAD">
        <w:rPr>
          <w:lang w:val="es-MX"/>
        </w:rPr>
        <w:t>Comprar y vender bienes raíces</w:t>
      </w:r>
    </w:p>
    <w:p w14:paraId="04EDD257" w14:textId="77777777" w:rsidR="002D4B1B" w:rsidRPr="007D5EAD" w:rsidRDefault="002D4B1B" w:rsidP="007D5EAD">
      <w:pPr>
        <w:numPr>
          <w:ilvl w:val="0"/>
          <w:numId w:val="2"/>
        </w:numPr>
        <w:tabs>
          <w:tab w:val="clear" w:pos="1328"/>
        </w:tabs>
        <w:spacing w:line="276" w:lineRule="auto"/>
        <w:ind w:left="720"/>
      </w:pPr>
      <w:r w:rsidRPr="007D5EAD">
        <w:rPr>
          <w:lang w:val="es-MX"/>
        </w:rPr>
        <w:t>Vivir independientemente</w:t>
      </w:r>
    </w:p>
    <w:p w14:paraId="32AAFE51" w14:textId="77777777" w:rsidR="002D4B1B" w:rsidRPr="007D5EAD" w:rsidRDefault="002D4B1B" w:rsidP="007D5EAD">
      <w:pPr>
        <w:numPr>
          <w:ilvl w:val="0"/>
          <w:numId w:val="2"/>
        </w:numPr>
        <w:tabs>
          <w:tab w:val="clear" w:pos="1328"/>
        </w:tabs>
        <w:spacing w:line="276" w:lineRule="auto"/>
        <w:ind w:left="720"/>
        <w:rPr>
          <w:lang w:val="es-PE"/>
        </w:rPr>
      </w:pPr>
      <w:r w:rsidRPr="007D5EAD">
        <w:rPr>
          <w:lang w:val="es-MX"/>
        </w:rPr>
        <w:t>Solicitar préstamos e incurrir en deudas</w:t>
      </w:r>
    </w:p>
    <w:p w14:paraId="64EB316E" w14:textId="77777777" w:rsidR="002D4B1B" w:rsidRPr="007D5EAD" w:rsidRDefault="002D4B1B" w:rsidP="007D5EAD">
      <w:pPr>
        <w:numPr>
          <w:ilvl w:val="0"/>
          <w:numId w:val="2"/>
        </w:numPr>
        <w:tabs>
          <w:tab w:val="clear" w:pos="1328"/>
        </w:tabs>
        <w:spacing w:line="276" w:lineRule="auto"/>
        <w:ind w:left="720"/>
        <w:rPr>
          <w:lang w:val="es-PE"/>
        </w:rPr>
      </w:pPr>
      <w:r w:rsidRPr="007D5EAD">
        <w:rPr>
          <w:lang w:val="es-MX"/>
        </w:rPr>
        <w:t>Dar consentimiento de atención médica, dental y mental para sí mismo y sus hijos</w:t>
      </w:r>
    </w:p>
    <w:p w14:paraId="2DD43828" w14:textId="77777777" w:rsidR="002D4B1B" w:rsidRPr="007D5EAD" w:rsidRDefault="002D4B1B" w:rsidP="007D5EAD">
      <w:pPr>
        <w:numPr>
          <w:ilvl w:val="0"/>
          <w:numId w:val="2"/>
        </w:numPr>
        <w:tabs>
          <w:tab w:val="clear" w:pos="1328"/>
        </w:tabs>
        <w:spacing w:line="276" w:lineRule="auto"/>
        <w:ind w:left="720"/>
      </w:pPr>
      <w:r w:rsidRPr="007D5EAD">
        <w:rPr>
          <w:lang w:val="es-MX"/>
        </w:rPr>
        <w:t>Obtener su historial médico</w:t>
      </w:r>
    </w:p>
    <w:p w14:paraId="417B1F49" w14:textId="77777777" w:rsidR="002D4B1B" w:rsidRPr="007D5EAD" w:rsidRDefault="002D4B1B" w:rsidP="007D5EAD">
      <w:pPr>
        <w:numPr>
          <w:ilvl w:val="0"/>
          <w:numId w:val="2"/>
        </w:numPr>
        <w:tabs>
          <w:tab w:val="clear" w:pos="1328"/>
        </w:tabs>
        <w:spacing w:line="276" w:lineRule="auto"/>
        <w:ind w:left="720"/>
      </w:pPr>
      <w:r w:rsidRPr="007D5EAD">
        <w:rPr>
          <w:lang w:val="es-MX"/>
        </w:rPr>
        <w:t>Presentar solicitud a escuelas</w:t>
      </w:r>
    </w:p>
    <w:p w14:paraId="2B6C1BAC" w14:textId="77777777" w:rsidR="002D4B1B" w:rsidRPr="007D5EAD" w:rsidRDefault="002D4B1B" w:rsidP="007D5EAD">
      <w:pPr>
        <w:numPr>
          <w:ilvl w:val="0"/>
          <w:numId w:val="2"/>
        </w:numPr>
        <w:tabs>
          <w:tab w:val="clear" w:pos="1328"/>
        </w:tabs>
        <w:spacing w:line="276" w:lineRule="auto"/>
        <w:ind w:left="720"/>
      </w:pPr>
      <w:r w:rsidRPr="007D5EAD">
        <w:rPr>
          <w:lang w:val="es-MX"/>
        </w:rPr>
        <w:t>Obtener servicios sociales</w:t>
      </w:r>
    </w:p>
    <w:p w14:paraId="6D6E5B64" w14:textId="77777777" w:rsidR="002D4B1B" w:rsidRPr="007D5EAD" w:rsidRDefault="002D4B1B" w:rsidP="007D5EAD">
      <w:pPr>
        <w:numPr>
          <w:ilvl w:val="0"/>
          <w:numId w:val="2"/>
        </w:numPr>
        <w:tabs>
          <w:tab w:val="clear" w:pos="1328"/>
        </w:tabs>
        <w:spacing w:line="276" w:lineRule="auto"/>
        <w:ind w:left="720"/>
        <w:rPr>
          <w:lang w:val="es-PE"/>
        </w:rPr>
      </w:pPr>
      <w:r w:rsidRPr="007D5EAD">
        <w:rPr>
          <w:lang w:val="es-MX"/>
        </w:rPr>
        <w:t>Manejar cierto equipo y realizar ciertos servicios</w:t>
      </w:r>
    </w:p>
    <w:p w14:paraId="3DB4F73A" w14:textId="77777777" w:rsidR="00E12B62" w:rsidRPr="007D5EAD" w:rsidRDefault="00E12B62" w:rsidP="007D5EAD">
      <w:pPr>
        <w:pStyle w:val="ListParagraph"/>
        <w:numPr>
          <w:ilvl w:val="0"/>
          <w:numId w:val="2"/>
        </w:numPr>
        <w:tabs>
          <w:tab w:val="clear" w:pos="1328"/>
        </w:tabs>
        <w:spacing w:line="276" w:lineRule="auto"/>
        <w:ind w:left="720"/>
        <w:rPr>
          <w:rFonts w:ascii="Times New Roman" w:hAnsi="Times New Roman" w:cs="Times New Roman"/>
          <w:sz w:val="24"/>
          <w:szCs w:val="24"/>
          <w:lang w:val="es-PE"/>
        </w:rPr>
      </w:pPr>
      <w:r w:rsidRPr="007D5EAD">
        <w:rPr>
          <w:rFonts w:ascii="Times New Roman" w:hAnsi="Times New Roman" w:cs="Times New Roman"/>
          <w:sz w:val="24"/>
          <w:szCs w:val="24"/>
          <w:lang w:val="es-PE"/>
        </w:rPr>
        <w:t xml:space="preserve">Tomar cualquier otra oportunidad que se ofrezca conforme a la ley a una persona que tiene por lo menos 18 </w:t>
      </w:r>
      <w:r w:rsidR="00B7130E" w:rsidRPr="007D5EAD">
        <w:rPr>
          <w:rFonts w:ascii="Times New Roman" w:hAnsi="Times New Roman" w:cs="Times New Roman"/>
          <w:sz w:val="24"/>
          <w:szCs w:val="24"/>
          <w:lang w:val="es-ES"/>
        </w:rPr>
        <w:t>años</w:t>
      </w:r>
      <w:r w:rsidRPr="007D5EAD">
        <w:rPr>
          <w:rFonts w:ascii="Times New Roman" w:hAnsi="Times New Roman" w:cs="Times New Roman"/>
          <w:sz w:val="24"/>
          <w:szCs w:val="24"/>
          <w:lang w:val="es-PE"/>
        </w:rPr>
        <w:t>.</w:t>
      </w:r>
    </w:p>
    <w:p w14:paraId="627D3520" w14:textId="77777777" w:rsidR="00E12B62" w:rsidRPr="007D5EAD" w:rsidRDefault="00E12B62" w:rsidP="007D5EAD">
      <w:pPr>
        <w:spacing w:line="276" w:lineRule="auto"/>
        <w:ind w:left="1328"/>
        <w:rPr>
          <w:lang w:val="es-PE"/>
        </w:rPr>
      </w:pPr>
    </w:p>
    <w:p w14:paraId="786BEA48" w14:textId="77777777" w:rsidR="002D4B1B" w:rsidRPr="007D5EAD" w:rsidRDefault="002D4B1B" w:rsidP="007D5EAD">
      <w:pPr>
        <w:pStyle w:val="Heading2"/>
        <w:spacing w:line="276" w:lineRule="auto"/>
        <w:rPr>
          <w:rFonts w:ascii="Times New Roman" w:hAnsi="Times New Roman" w:cs="Times New Roman"/>
          <w:sz w:val="24"/>
          <w:szCs w:val="24"/>
          <w:lang w:val="es-PE"/>
        </w:rPr>
      </w:pPr>
      <w:r w:rsidRPr="007D5EAD">
        <w:rPr>
          <w:rFonts w:ascii="Times New Roman" w:hAnsi="Times New Roman" w:cs="Times New Roman"/>
          <w:sz w:val="24"/>
          <w:szCs w:val="24"/>
          <w:lang w:val="es-MX"/>
        </w:rPr>
        <w:t>Conforme esta ley, usted también podría tener la obligación legal de PAGAR manutención de menores si tuviera hijos.</w:t>
      </w:r>
    </w:p>
    <w:p w14:paraId="5F07CE4E" w14:textId="77777777" w:rsidR="002D4B1B" w:rsidRPr="007D5EAD" w:rsidRDefault="002D4B1B" w:rsidP="007D5EAD">
      <w:pPr>
        <w:spacing w:line="276" w:lineRule="auto"/>
        <w:rPr>
          <w:lang w:val="es-PE"/>
        </w:rPr>
      </w:pPr>
    </w:p>
    <w:p w14:paraId="498273CE" w14:textId="77777777" w:rsidR="002D4B1B" w:rsidRPr="007D5EAD" w:rsidRDefault="002D4B1B" w:rsidP="007D5EAD">
      <w:pPr>
        <w:spacing w:line="276" w:lineRule="auto"/>
        <w:rPr>
          <w:b/>
          <w:bCs/>
          <w:u w:val="single"/>
          <w:lang w:val="es-PE"/>
        </w:rPr>
      </w:pPr>
      <w:r w:rsidRPr="007D5EAD">
        <w:rPr>
          <w:b/>
          <w:bCs/>
          <w:u w:val="single"/>
          <w:lang w:val="es-MX"/>
        </w:rPr>
        <w:t>Si el tribunal concede su solicitud de ser emancipado:</w:t>
      </w:r>
    </w:p>
    <w:p w14:paraId="2CA18E23" w14:textId="77777777" w:rsidR="002D4B1B" w:rsidRPr="007D5EAD" w:rsidRDefault="002D4B1B" w:rsidP="007D5EAD">
      <w:pPr>
        <w:numPr>
          <w:ilvl w:val="0"/>
          <w:numId w:val="3"/>
        </w:numPr>
        <w:tabs>
          <w:tab w:val="clear" w:pos="1328"/>
        </w:tabs>
        <w:spacing w:line="276" w:lineRule="auto"/>
        <w:ind w:left="720"/>
        <w:rPr>
          <w:lang w:val="es-PE"/>
        </w:rPr>
      </w:pPr>
      <w:r w:rsidRPr="007D5EAD">
        <w:rPr>
          <w:lang w:val="es-MX"/>
        </w:rPr>
        <w:t>Sus padres no tendrán la obligación legal de proporcionarle alimentos, habitación y atención médica.</w:t>
      </w:r>
    </w:p>
    <w:p w14:paraId="4CD6A88F" w14:textId="77777777" w:rsidR="002D4B1B" w:rsidRPr="007D5EAD" w:rsidRDefault="002D4B1B" w:rsidP="007D5EAD">
      <w:pPr>
        <w:numPr>
          <w:ilvl w:val="0"/>
          <w:numId w:val="3"/>
        </w:numPr>
        <w:tabs>
          <w:tab w:val="clear" w:pos="1328"/>
        </w:tabs>
        <w:spacing w:line="276" w:lineRule="auto"/>
        <w:ind w:left="720"/>
        <w:rPr>
          <w:lang w:val="es-PE"/>
        </w:rPr>
      </w:pPr>
      <w:r w:rsidRPr="007D5EAD">
        <w:rPr>
          <w:lang w:val="es-MX"/>
        </w:rPr>
        <w:t>Sus padres no tendrán derechos sobre sus ingresos.</w:t>
      </w:r>
    </w:p>
    <w:p w14:paraId="620D599A" w14:textId="77777777" w:rsidR="002D4B1B" w:rsidRPr="007D5EAD" w:rsidRDefault="002D4B1B" w:rsidP="007D5EAD">
      <w:pPr>
        <w:numPr>
          <w:ilvl w:val="0"/>
          <w:numId w:val="3"/>
        </w:numPr>
        <w:tabs>
          <w:tab w:val="clear" w:pos="1328"/>
        </w:tabs>
        <w:spacing w:line="276" w:lineRule="auto"/>
        <w:ind w:left="720"/>
        <w:rPr>
          <w:lang w:val="es-PE"/>
        </w:rPr>
      </w:pPr>
      <w:r w:rsidRPr="007D5EAD">
        <w:rPr>
          <w:lang w:val="es-MX"/>
        </w:rPr>
        <w:t>Sus padres no podrán ser considerados responsables legalmente por sus acciones.</w:t>
      </w:r>
    </w:p>
    <w:p w14:paraId="3533591D" w14:textId="77777777" w:rsidR="002D4B1B" w:rsidRPr="007D5EAD" w:rsidRDefault="002D4B1B" w:rsidP="007D5EAD">
      <w:pPr>
        <w:spacing w:line="276" w:lineRule="auto"/>
        <w:rPr>
          <w:lang w:val="es-PE"/>
        </w:rPr>
      </w:pPr>
    </w:p>
    <w:p w14:paraId="0DEE8428" w14:textId="77777777" w:rsidR="002D4B1B" w:rsidRPr="007D5EAD" w:rsidRDefault="002D4B1B" w:rsidP="007D5EAD">
      <w:pPr>
        <w:spacing w:line="276" w:lineRule="auto"/>
        <w:rPr>
          <w:lang w:val="es-PE"/>
        </w:rPr>
      </w:pPr>
      <w:r w:rsidRPr="007D5EAD">
        <w:rPr>
          <w:lang w:val="es-MX"/>
        </w:rPr>
        <w:t>El tribunal considerará los siguientes factores al decidir si concede su solicitud de emancipación:</w:t>
      </w:r>
    </w:p>
    <w:p w14:paraId="1250A51C" w14:textId="77777777" w:rsidR="002D4B1B" w:rsidRPr="007D5EAD" w:rsidRDefault="002D4B1B" w:rsidP="007D5EAD">
      <w:pPr>
        <w:numPr>
          <w:ilvl w:val="0"/>
          <w:numId w:val="1"/>
        </w:numPr>
        <w:tabs>
          <w:tab w:val="clear" w:pos="1328"/>
        </w:tabs>
        <w:spacing w:line="276" w:lineRule="auto"/>
        <w:ind w:left="720"/>
      </w:pPr>
      <w:r w:rsidRPr="007D5EAD">
        <w:rPr>
          <w:lang w:val="es-MX"/>
        </w:rPr>
        <w:t>Sus deseos</w:t>
      </w:r>
    </w:p>
    <w:p w14:paraId="3ADAEDF3" w14:textId="77777777" w:rsidR="002D4B1B" w:rsidRPr="007D5EAD" w:rsidRDefault="002D4B1B" w:rsidP="007D5EAD">
      <w:pPr>
        <w:numPr>
          <w:ilvl w:val="0"/>
          <w:numId w:val="1"/>
        </w:numPr>
        <w:tabs>
          <w:tab w:val="clear" w:pos="1328"/>
        </w:tabs>
        <w:spacing w:line="276" w:lineRule="auto"/>
        <w:ind w:left="720"/>
        <w:rPr>
          <w:lang w:val="es-PE"/>
        </w:rPr>
      </w:pPr>
      <w:r w:rsidRPr="007D5EAD">
        <w:rPr>
          <w:lang w:val="es-MX"/>
        </w:rPr>
        <w:t>La opinión de sus padres o tutores legales</w:t>
      </w:r>
    </w:p>
    <w:p w14:paraId="7BE767C1" w14:textId="77777777" w:rsidR="002D4B1B" w:rsidRPr="007D5EAD" w:rsidRDefault="002D4B1B" w:rsidP="007D5EAD">
      <w:pPr>
        <w:numPr>
          <w:ilvl w:val="0"/>
          <w:numId w:val="1"/>
        </w:numPr>
        <w:tabs>
          <w:tab w:val="clear" w:pos="1328"/>
        </w:tabs>
        <w:spacing w:line="276" w:lineRule="auto"/>
        <w:ind w:left="720"/>
        <w:rPr>
          <w:lang w:val="es-PE"/>
        </w:rPr>
      </w:pPr>
      <w:r w:rsidRPr="007D5EAD">
        <w:rPr>
          <w:lang w:val="es-MX"/>
        </w:rPr>
        <w:t>Su situación financiera y laboral y si usted puede mantenerse por sí mismo sin la ayuda de sus padres</w:t>
      </w:r>
    </w:p>
    <w:p w14:paraId="77844734" w14:textId="77777777" w:rsidR="002D4B1B" w:rsidRPr="007D5EAD" w:rsidRDefault="002D4B1B" w:rsidP="007D5EAD">
      <w:pPr>
        <w:numPr>
          <w:ilvl w:val="0"/>
          <w:numId w:val="1"/>
        </w:numPr>
        <w:tabs>
          <w:tab w:val="clear" w:pos="1328"/>
        </w:tabs>
        <w:spacing w:line="276" w:lineRule="auto"/>
        <w:ind w:left="720"/>
        <w:rPr>
          <w:lang w:val="es-PE"/>
        </w:rPr>
      </w:pPr>
      <w:r w:rsidRPr="007D5EAD">
        <w:rPr>
          <w:lang w:val="es-MX"/>
        </w:rPr>
        <w:t>Sus antecedentes educativos y sus planes de estudiar y de capacitación para el trabajo en el futuro</w:t>
      </w:r>
    </w:p>
    <w:p w14:paraId="28AC8BE8" w14:textId="77777777" w:rsidR="002D4B1B" w:rsidRPr="007D5EAD" w:rsidRDefault="002D4B1B" w:rsidP="007D5EAD">
      <w:pPr>
        <w:numPr>
          <w:ilvl w:val="0"/>
          <w:numId w:val="1"/>
        </w:numPr>
        <w:tabs>
          <w:tab w:val="clear" w:pos="1328"/>
        </w:tabs>
        <w:spacing w:line="276" w:lineRule="auto"/>
        <w:ind w:left="720"/>
        <w:rPr>
          <w:lang w:val="es-PE"/>
        </w:rPr>
      </w:pPr>
      <w:r w:rsidRPr="007D5EAD">
        <w:rPr>
          <w:lang w:val="es-MX"/>
        </w:rPr>
        <w:t>Si usted tiene antecedentes penales</w:t>
      </w:r>
    </w:p>
    <w:p w14:paraId="7E7FFA0D" w14:textId="77777777" w:rsidR="00FF146E" w:rsidRPr="007D5EAD" w:rsidRDefault="00FF146E" w:rsidP="007D5EAD">
      <w:pPr>
        <w:pStyle w:val="ListParagraph"/>
        <w:numPr>
          <w:ilvl w:val="0"/>
          <w:numId w:val="1"/>
        </w:numPr>
        <w:tabs>
          <w:tab w:val="clear" w:pos="1328"/>
        </w:tabs>
        <w:spacing w:line="276" w:lineRule="auto"/>
        <w:ind w:left="720"/>
        <w:rPr>
          <w:rFonts w:ascii="Times New Roman" w:hAnsi="Times New Roman" w:cs="Times New Roman"/>
          <w:sz w:val="24"/>
          <w:szCs w:val="24"/>
          <w:lang w:val="es-ES"/>
        </w:rPr>
      </w:pPr>
      <w:r w:rsidRPr="007D5EAD">
        <w:rPr>
          <w:rFonts w:ascii="Times New Roman" w:hAnsi="Times New Roman" w:cs="Times New Roman"/>
          <w:sz w:val="24"/>
          <w:szCs w:val="24"/>
          <w:lang w:val="es-ES"/>
        </w:rPr>
        <w:t xml:space="preserve">Si a usted se le ha ofrecido un empleo </w:t>
      </w:r>
    </w:p>
    <w:p w14:paraId="0EA8BC76" w14:textId="77777777" w:rsidR="002D4B1B" w:rsidRPr="007D5EAD" w:rsidRDefault="002D4B1B" w:rsidP="007D5EAD">
      <w:pPr>
        <w:numPr>
          <w:ilvl w:val="0"/>
          <w:numId w:val="1"/>
        </w:numPr>
        <w:tabs>
          <w:tab w:val="clear" w:pos="1328"/>
        </w:tabs>
        <w:spacing w:line="276" w:lineRule="auto"/>
        <w:ind w:left="720"/>
        <w:rPr>
          <w:lang w:val="es-PE"/>
        </w:rPr>
      </w:pPr>
      <w:r w:rsidRPr="007D5EAD">
        <w:rPr>
          <w:lang w:val="es-MX"/>
        </w:rPr>
        <w:lastRenderedPageBreak/>
        <w:t>Si usted conoce y entiende los derechos y los riesgos de la emancipación</w:t>
      </w:r>
    </w:p>
    <w:p w14:paraId="7A52B888" w14:textId="77777777" w:rsidR="002D4B1B" w:rsidRPr="007D5EAD" w:rsidRDefault="002D4B1B" w:rsidP="007D5EAD">
      <w:pPr>
        <w:numPr>
          <w:ilvl w:val="0"/>
          <w:numId w:val="1"/>
        </w:numPr>
        <w:tabs>
          <w:tab w:val="clear" w:pos="1328"/>
        </w:tabs>
        <w:spacing w:line="276" w:lineRule="auto"/>
        <w:ind w:left="720"/>
        <w:rPr>
          <w:lang w:val="es-PE"/>
        </w:rPr>
      </w:pPr>
      <w:r w:rsidRPr="007D5EAD">
        <w:rPr>
          <w:lang w:val="es-MX"/>
        </w:rPr>
        <w:t>Si usted tiene la madurez de manejar sus propios asuntos personales, financieros y sociales.</w:t>
      </w:r>
    </w:p>
    <w:p w14:paraId="527E260D" w14:textId="77777777" w:rsidR="002D4B1B" w:rsidRPr="007D5EAD" w:rsidRDefault="002D4B1B" w:rsidP="007D5EAD">
      <w:pPr>
        <w:spacing w:line="276" w:lineRule="auto"/>
        <w:rPr>
          <w:lang w:val="es-PE"/>
        </w:rPr>
      </w:pPr>
    </w:p>
    <w:p w14:paraId="4C86A93F" w14:textId="77777777" w:rsidR="002D4B1B" w:rsidRPr="007D5EAD" w:rsidRDefault="002D4B1B" w:rsidP="007D5EAD">
      <w:pPr>
        <w:spacing w:line="276" w:lineRule="auto"/>
        <w:rPr>
          <w:lang w:val="es-PE"/>
        </w:rPr>
      </w:pPr>
      <w:r w:rsidRPr="007D5EAD">
        <w:rPr>
          <w:lang w:val="es-MX"/>
        </w:rPr>
        <w:t xml:space="preserve">También tendrá que presentar ante el tribunal por lo menos </w:t>
      </w:r>
      <w:r w:rsidRPr="007D5EAD">
        <w:rPr>
          <w:u w:val="single"/>
          <w:lang w:val="es-MX"/>
        </w:rPr>
        <w:t>UNO</w:t>
      </w:r>
      <w:r w:rsidRPr="007D5EAD">
        <w:rPr>
          <w:lang w:val="es-MX"/>
        </w:rPr>
        <w:t xml:space="preserve"> de los siguientes documentos:</w:t>
      </w:r>
    </w:p>
    <w:p w14:paraId="6517BEA2" w14:textId="77777777" w:rsidR="002D4B1B" w:rsidRPr="007D5EAD" w:rsidRDefault="002D4B1B" w:rsidP="007D5EAD">
      <w:pPr>
        <w:numPr>
          <w:ilvl w:val="0"/>
          <w:numId w:val="4"/>
        </w:numPr>
        <w:tabs>
          <w:tab w:val="clear" w:pos="1328"/>
        </w:tabs>
        <w:spacing w:line="276" w:lineRule="auto"/>
        <w:ind w:left="720"/>
      </w:pPr>
      <w:r w:rsidRPr="007D5EAD">
        <w:rPr>
          <w:lang w:val="es-MX"/>
        </w:rPr>
        <w:t>Comprobante de que ha estado viviendo por su cuenta, aparte de sus padres, al menos por tres meses.</w:t>
      </w:r>
      <w:r w:rsidRPr="007D5EAD">
        <w:rPr>
          <w:lang w:val="es-PE"/>
        </w:rPr>
        <w:t xml:space="preserve"> </w:t>
      </w:r>
      <w:r w:rsidRPr="007D5EAD">
        <w:rPr>
          <w:lang w:val="es-MX"/>
        </w:rPr>
        <w:t>O</w:t>
      </w:r>
    </w:p>
    <w:p w14:paraId="5AF94A81" w14:textId="77777777" w:rsidR="002D4B1B" w:rsidRPr="007D5EAD" w:rsidRDefault="002D4B1B" w:rsidP="007D5EAD">
      <w:pPr>
        <w:numPr>
          <w:ilvl w:val="0"/>
          <w:numId w:val="4"/>
        </w:numPr>
        <w:tabs>
          <w:tab w:val="clear" w:pos="1328"/>
        </w:tabs>
        <w:spacing w:line="276" w:lineRule="auto"/>
        <w:ind w:left="720"/>
      </w:pPr>
      <w:r w:rsidRPr="007D5EAD">
        <w:rPr>
          <w:lang w:val="es-MX"/>
        </w:rPr>
        <w:t>Una declaración que explique porqué la casa de sus padres o tutor no es sana o segura.</w:t>
      </w:r>
      <w:r w:rsidRPr="007D5EAD">
        <w:rPr>
          <w:lang w:val="es-PE"/>
        </w:rPr>
        <w:t xml:space="preserve"> </w:t>
      </w:r>
      <w:r w:rsidRPr="007D5EAD">
        <w:rPr>
          <w:lang w:val="es-MX"/>
        </w:rPr>
        <w:t>O</w:t>
      </w:r>
    </w:p>
    <w:p w14:paraId="28AC2828" w14:textId="77777777" w:rsidR="002D4B1B" w:rsidRPr="007D5EAD" w:rsidRDefault="002D4B1B" w:rsidP="007D5EAD">
      <w:pPr>
        <w:numPr>
          <w:ilvl w:val="0"/>
          <w:numId w:val="4"/>
        </w:numPr>
        <w:tabs>
          <w:tab w:val="clear" w:pos="1328"/>
        </w:tabs>
        <w:spacing w:line="276" w:lineRule="auto"/>
        <w:ind w:left="720"/>
        <w:rPr>
          <w:lang w:val="es-PE"/>
        </w:rPr>
      </w:pPr>
      <w:r w:rsidRPr="007D5EAD">
        <w:rPr>
          <w:lang w:val="es-MX"/>
        </w:rPr>
        <w:t>Un consentimiento a su emancipación, firmado y notariado, de un padre o tutor.</w:t>
      </w:r>
    </w:p>
    <w:sectPr w:rsidR="002D4B1B" w:rsidRPr="007D5EAD" w:rsidSect="007D5EAD">
      <w:headerReference w:type="default" r:id="rId9"/>
      <w:footerReference w:type="default" r:id="rId10"/>
      <w:pgSz w:w="12240" w:h="15840"/>
      <w:pgMar w:top="1080"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2929" w14:textId="77777777" w:rsidR="004061DA" w:rsidRDefault="004061DA">
      <w:r>
        <w:separator/>
      </w:r>
    </w:p>
  </w:endnote>
  <w:endnote w:type="continuationSeparator" w:id="0">
    <w:p w14:paraId="2221973A" w14:textId="77777777" w:rsidR="004061DA" w:rsidRDefault="0040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142D" w14:textId="77777777" w:rsidR="007D5EAD" w:rsidRDefault="007D5EAD" w:rsidP="00933C4A">
    <w:pPr>
      <w:pStyle w:val="Footer"/>
      <w:tabs>
        <w:tab w:val="clear" w:pos="4320"/>
        <w:tab w:val="clear" w:pos="8640"/>
        <w:tab w:val="center" w:pos="4896"/>
        <w:tab w:val="right" w:pos="9792"/>
      </w:tabs>
      <w:rPr>
        <w:sz w:val="16"/>
        <w:szCs w:val="20"/>
      </w:rPr>
    </w:pPr>
  </w:p>
  <w:p w14:paraId="26A4C4D0" w14:textId="1D56DB7E" w:rsidR="008949D4" w:rsidRPr="00B7130E" w:rsidRDefault="00933C4A" w:rsidP="00933C4A">
    <w:pPr>
      <w:pStyle w:val="Footer"/>
      <w:tabs>
        <w:tab w:val="clear" w:pos="4320"/>
        <w:tab w:val="clear" w:pos="8640"/>
        <w:tab w:val="center" w:pos="4896"/>
        <w:tab w:val="right" w:pos="9792"/>
      </w:tabs>
      <w:rPr>
        <w:sz w:val="16"/>
        <w:szCs w:val="20"/>
      </w:rPr>
    </w:pPr>
    <w:r w:rsidRPr="00B7130E">
      <w:rPr>
        <w:sz w:val="16"/>
        <w:szCs w:val="20"/>
      </w:rPr>
      <w:t>Arizona Supreme Court</w:t>
    </w:r>
    <w:r w:rsidRPr="00B7130E">
      <w:rPr>
        <w:sz w:val="16"/>
        <w:szCs w:val="20"/>
      </w:rPr>
      <w:tab/>
      <w:t xml:space="preserve">Page </w:t>
    </w:r>
    <w:r w:rsidRPr="00B7130E">
      <w:rPr>
        <w:bCs/>
        <w:sz w:val="16"/>
        <w:szCs w:val="20"/>
      </w:rPr>
      <w:fldChar w:fldCharType="begin"/>
    </w:r>
    <w:r w:rsidRPr="00B7130E">
      <w:rPr>
        <w:bCs/>
        <w:sz w:val="16"/>
        <w:szCs w:val="20"/>
      </w:rPr>
      <w:instrText xml:space="preserve"> PAGE  \* Arabic  \* MERGEFORMAT </w:instrText>
    </w:r>
    <w:r w:rsidRPr="00B7130E">
      <w:rPr>
        <w:bCs/>
        <w:sz w:val="16"/>
        <w:szCs w:val="20"/>
      </w:rPr>
      <w:fldChar w:fldCharType="separate"/>
    </w:r>
    <w:r w:rsidR="00B37454" w:rsidRPr="00B7130E">
      <w:rPr>
        <w:bCs/>
        <w:noProof/>
        <w:sz w:val="16"/>
        <w:szCs w:val="20"/>
      </w:rPr>
      <w:t>1</w:t>
    </w:r>
    <w:r w:rsidRPr="00B7130E">
      <w:rPr>
        <w:bCs/>
        <w:sz w:val="16"/>
        <w:szCs w:val="20"/>
      </w:rPr>
      <w:fldChar w:fldCharType="end"/>
    </w:r>
    <w:r w:rsidRPr="00B7130E">
      <w:rPr>
        <w:sz w:val="16"/>
        <w:szCs w:val="20"/>
      </w:rPr>
      <w:t xml:space="preserve"> of </w:t>
    </w:r>
    <w:r w:rsidRPr="00B7130E">
      <w:rPr>
        <w:bCs/>
        <w:sz w:val="16"/>
        <w:szCs w:val="20"/>
      </w:rPr>
      <w:fldChar w:fldCharType="begin"/>
    </w:r>
    <w:r w:rsidRPr="00B7130E">
      <w:rPr>
        <w:bCs/>
        <w:sz w:val="16"/>
        <w:szCs w:val="20"/>
      </w:rPr>
      <w:instrText xml:space="preserve"> NUMPAGES  \* Arabic  \* MERGEFORMAT </w:instrText>
    </w:r>
    <w:r w:rsidRPr="00B7130E">
      <w:rPr>
        <w:bCs/>
        <w:sz w:val="16"/>
        <w:szCs w:val="20"/>
      </w:rPr>
      <w:fldChar w:fldCharType="separate"/>
    </w:r>
    <w:r w:rsidR="00B37454" w:rsidRPr="00B7130E">
      <w:rPr>
        <w:bCs/>
        <w:noProof/>
        <w:sz w:val="16"/>
        <w:szCs w:val="20"/>
      </w:rPr>
      <w:t>1</w:t>
    </w:r>
    <w:r w:rsidRPr="00B7130E">
      <w:rPr>
        <w:bCs/>
        <w:sz w:val="16"/>
        <w:szCs w:val="20"/>
      </w:rPr>
      <w:fldChar w:fldCharType="end"/>
    </w:r>
    <w:r w:rsidRPr="00B7130E">
      <w:rPr>
        <w:sz w:val="16"/>
        <w:szCs w:val="20"/>
      </w:rPr>
      <w:tab/>
      <w:t>JE1HS-</w:t>
    </w:r>
    <w:r w:rsidR="00E90512">
      <w:rPr>
        <w:sz w:val="16"/>
        <w:szCs w:val="20"/>
      </w:rPr>
      <w:t>010122</w:t>
    </w:r>
  </w:p>
  <w:p w14:paraId="1A1F22ED" w14:textId="77777777" w:rsidR="00933C4A" w:rsidRPr="00B7130E" w:rsidRDefault="00933C4A" w:rsidP="00933C4A">
    <w:pPr>
      <w:pStyle w:val="Footer"/>
      <w:tabs>
        <w:tab w:val="clear" w:pos="4320"/>
        <w:tab w:val="clear" w:pos="8640"/>
        <w:tab w:val="center" w:pos="4896"/>
        <w:tab w:val="right" w:pos="9792"/>
      </w:tabs>
      <w:rPr>
        <w:sz w:val="16"/>
        <w:szCs w:val="20"/>
      </w:rPr>
    </w:pPr>
    <w:r w:rsidRPr="00B7130E">
      <w:rPr>
        <w:sz w:val="16"/>
        <w:szCs w:val="20"/>
      </w:rPr>
      <w:t>Information on Emancipation in Arizona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D53D" w14:textId="77777777" w:rsidR="004061DA" w:rsidRDefault="004061DA">
      <w:r>
        <w:separator/>
      </w:r>
    </w:p>
  </w:footnote>
  <w:footnote w:type="continuationSeparator" w:id="0">
    <w:p w14:paraId="04925BDD" w14:textId="77777777" w:rsidR="004061DA" w:rsidRDefault="0040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2DE1" w14:textId="722FB71E" w:rsidR="002D4B1B" w:rsidRDefault="004019A6">
    <w:pPr>
      <w:pStyle w:val="Header"/>
    </w:pPr>
    <w:r>
      <w:rPr>
        <w:noProof/>
        <w:snapToGrid/>
        <w:sz w:val="20"/>
        <w:lang w:val="es-ES"/>
      </w:rPr>
      <mc:AlternateContent>
        <mc:Choice Requires="wps">
          <w:drawing>
            <wp:anchor distT="0" distB="0" distL="114300" distR="114300" simplePos="0" relativeHeight="251657728" behindDoc="0" locked="0" layoutInCell="1" allowOverlap="1" wp14:anchorId="0418D5C9" wp14:editId="2364EEF3">
              <wp:simplePos x="0" y="0"/>
              <wp:positionH relativeFrom="column">
                <wp:posOffset>-254000</wp:posOffset>
              </wp:positionH>
              <wp:positionV relativeFrom="paragraph">
                <wp:posOffset>2620645</wp:posOffset>
              </wp:positionV>
              <wp:extent cx="6391275" cy="495300"/>
              <wp:effectExtent l="0" t="1220470" r="0" b="124650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03691">
                        <a:off x="0" y="0"/>
                        <a:ext cx="6391275" cy="495300"/>
                      </a:xfrm>
                      <a:prstGeom prst="rect">
                        <a:avLst/>
                      </a:prstGeom>
                      <a:extLst>
                        <a:ext uri="{AF507438-7753-43E0-B8FC-AC1667EBCBE1}">
                          <a14:hiddenEffects xmlns:a14="http://schemas.microsoft.com/office/drawing/2010/main">
                            <a:effectLst/>
                          </a14:hiddenEffects>
                        </a:ext>
                      </a:extLst>
                    </wps:spPr>
                    <wps:txbx>
                      <w:txbxContent>
                        <w:p w14:paraId="5C94B716" w14:textId="77777777" w:rsidR="004019A6" w:rsidRDefault="004019A6" w:rsidP="004019A6">
                          <w:pPr>
                            <w:jc w:val="center"/>
                            <w:rPr>
                              <w:rFonts w:ascii="Arial Black" w:hAnsi="Arial Black"/>
                              <w:color w:val="EAEAEA"/>
                              <w:sz w:val="56"/>
                              <w:szCs w:val="56"/>
                              <w14:textOutline w14:w="9525" w14:cap="flat" w14:cmpd="sng" w14:algn="ctr">
                                <w14:solidFill>
                                  <w14:srgbClr w14:val="DDDDDD"/>
                                </w14:solidFill>
                                <w14:prstDash w14:val="solid"/>
                                <w14:round/>
                              </w14:textOutline>
                            </w:rPr>
                          </w:pPr>
                          <w:r>
                            <w:rPr>
                              <w:rFonts w:ascii="Arial Black" w:hAnsi="Arial Black"/>
                              <w:color w:val="EAEAEA"/>
                              <w:sz w:val="56"/>
                              <w:szCs w:val="56"/>
                              <w14:textOutline w14:w="9525" w14:cap="flat" w14:cmpd="sng" w14:algn="ctr">
                                <w14:solidFill>
                                  <w14:srgbClr w14:val="DDDDDD"/>
                                </w14:solidFill>
                                <w14:prstDash w14:val="solid"/>
                                <w14:round/>
                              </w14:textOutline>
                            </w:rPr>
                            <w:t>No copie ni presente esta página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18D5C9" id="_x0000_t202" coordsize="21600,21600" o:spt="202" path="m,l,21600r21600,l21600,xe">
              <v:stroke joinstyle="miter"/>
              <v:path gradientshapeok="t" o:connecttype="rect"/>
            </v:shapetype>
            <v:shape id="WordArt 1" o:spid="_x0000_s1026" type="#_x0000_t202" style="position:absolute;margin-left:-20pt;margin-top:206.35pt;width:503.25pt;height:39pt;rotation:-1642432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" filled="f" stroked="f">
              <o:lock v:ext="edit" shapetype="t"/>
              <v:textbox style="mso-fit-shape-to-text:t">
                <w:txbxContent>
                  <w:p w14:paraId="5C94B716" w14:textId="77777777" w:rsidR="004019A6" w:rsidRDefault="004019A6" w:rsidP="004019A6">
                    <w:pPr>
                      <w:jc w:val="center"/>
                      <w:rPr>
                        <w:rFonts w:ascii="Arial Black" w:hAnsi="Arial Black"/>
                        <w:color w:val="EAEAEA"/>
                        <w:sz w:val="56"/>
                        <w:szCs w:val="56"/>
                        <w14:textOutline w14:w="9525" w14:cap="flat" w14:cmpd="sng" w14:algn="ctr">
                          <w14:solidFill>
                            <w14:srgbClr w14:val="DDDDDD"/>
                          </w14:solidFill>
                          <w14:prstDash w14:val="solid"/>
                          <w14:round/>
                        </w14:textOutline>
                      </w:rPr>
                    </w:pPr>
                    <w:r>
                      <w:rPr>
                        <w:rFonts w:ascii="Arial Black" w:hAnsi="Arial Black"/>
                        <w:color w:val="EAEAEA"/>
                        <w:sz w:val="56"/>
                        <w:szCs w:val="56"/>
                        <w14:textOutline w14:w="9525" w14:cap="flat" w14:cmpd="sng" w14:algn="ctr">
                          <w14:solidFill>
                            <w14:srgbClr w14:val="DDDDDD"/>
                          </w14:solidFill>
                          <w14:prstDash w14:val="solid"/>
                          <w14:round/>
                        </w14:textOutline>
                      </w:rPr>
                      <w:t>No copie ni presente esta página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570"/>
    <w:multiLevelType w:val="hybridMultilevel"/>
    <w:tmpl w:val="26EC8D08"/>
    <w:lvl w:ilvl="0" w:tplc="06BC95AE">
      <w:numFmt w:val="bullet"/>
      <w:lvlText w:val=""/>
      <w:lvlJc w:val="left"/>
      <w:pPr>
        <w:ind w:left="1447" w:hanging="360"/>
      </w:pPr>
      <w:rPr>
        <w:rFonts w:ascii="Symbol" w:eastAsia="Symbol" w:hAnsi="Symbol" w:cs="Symbol" w:hint="default"/>
        <w:w w:val="99"/>
        <w:sz w:val="20"/>
        <w:szCs w:val="20"/>
        <w:lang w:val="en-US" w:eastAsia="en-US" w:bidi="en-US"/>
      </w:rPr>
    </w:lvl>
    <w:lvl w:ilvl="1" w:tplc="9936454C">
      <w:numFmt w:val="bullet"/>
      <w:lvlText w:val="•"/>
      <w:lvlJc w:val="left"/>
      <w:pPr>
        <w:ind w:left="2298" w:hanging="360"/>
      </w:pPr>
      <w:rPr>
        <w:rFonts w:hint="default"/>
        <w:lang w:val="en-US" w:eastAsia="en-US" w:bidi="en-US"/>
      </w:rPr>
    </w:lvl>
    <w:lvl w:ilvl="2" w:tplc="C71E7BE2">
      <w:numFmt w:val="bullet"/>
      <w:lvlText w:val="•"/>
      <w:lvlJc w:val="left"/>
      <w:pPr>
        <w:ind w:left="3156" w:hanging="360"/>
      </w:pPr>
      <w:rPr>
        <w:rFonts w:hint="default"/>
        <w:lang w:val="en-US" w:eastAsia="en-US" w:bidi="en-US"/>
      </w:rPr>
    </w:lvl>
    <w:lvl w:ilvl="3" w:tplc="0E8A3866">
      <w:numFmt w:val="bullet"/>
      <w:lvlText w:val="•"/>
      <w:lvlJc w:val="left"/>
      <w:pPr>
        <w:ind w:left="4014" w:hanging="360"/>
      </w:pPr>
      <w:rPr>
        <w:rFonts w:hint="default"/>
        <w:lang w:val="en-US" w:eastAsia="en-US" w:bidi="en-US"/>
      </w:rPr>
    </w:lvl>
    <w:lvl w:ilvl="4" w:tplc="28FA7090">
      <w:numFmt w:val="bullet"/>
      <w:lvlText w:val="•"/>
      <w:lvlJc w:val="left"/>
      <w:pPr>
        <w:ind w:left="4872" w:hanging="360"/>
      </w:pPr>
      <w:rPr>
        <w:rFonts w:hint="default"/>
        <w:lang w:val="en-US" w:eastAsia="en-US" w:bidi="en-US"/>
      </w:rPr>
    </w:lvl>
    <w:lvl w:ilvl="5" w:tplc="DDEC5994">
      <w:numFmt w:val="bullet"/>
      <w:lvlText w:val="•"/>
      <w:lvlJc w:val="left"/>
      <w:pPr>
        <w:ind w:left="5730" w:hanging="360"/>
      </w:pPr>
      <w:rPr>
        <w:rFonts w:hint="default"/>
        <w:lang w:val="en-US" w:eastAsia="en-US" w:bidi="en-US"/>
      </w:rPr>
    </w:lvl>
    <w:lvl w:ilvl="6" w:tplc="002A97C2">
      <w:numFmt w:val="bullet"/>
      <w:lvlText w:val="•"/>
      <w:lvlJc w:val="left"/>
      <w:pPr>
        <w:ind w:left="6588" w:hanging="360"/>
      </w:pPr>
      <w:rPr>
        <w:rFonts w:hint="default"/>
        <w:lang w:val="en-US" w:eastAsia="en-US" w:bidi="en-US"/>
      </w:rPr>
    </w:lvl>
    <w:lvl w:ilvl="7" w:tplc="90F21E52">
      <w:numFmt w:val="bullet"/>
      <w:lvlText w:val="•"/>
      <w:lvlJc w:val="left"/>
      <w:pPr>
        <w:ind w:left="7446" w:hanging="360"/>
      </w:pPr>
      <w:rPr>
        <w:rFonts w:hint="default"/>
        <w:lang w:val="en-US" w:eastAsia="en-US" w:bidi="en-US"/>
      </w:rPr>
    </w:lvl>
    <w:lvl w:ilvl="8" w:tplc="B74C5CE8">
      <w:numFmt w:val="bullet"/>
      <w:lvlText w:val="•"/>
      <w:lvlJc w:val="left"/>
      <w:pPr>
        <w:ind w:left="8304" w:hanging="360"/>
      </w:pPr>
      <w:rPr>
        <w:rFonts w:hint="default"/>
        <w:lang w:val="en-US" w:eastAsia="en-US" w:bidi="en-US"/>
      </w:rPr>
    </w:lvl>
  </w:abstractNum>
  <w:abstractNum w:abstractNumId="1" w15:restartNumberingAfterBreak="0">
    <w:nsid w:val="213B0875"/>
    <w:multiLevelType w:val="hybridMultilevel"/>
    <w:tmpl w:val="3F2E44A6"/>
    <w:lvl w:ilvl="0" w:tplc="62C6A788">
      <w:start w:val="1"/>
      <w:numFmt w:val="bullet"/>
      <w:lvlText w:val=""/>
      <w:lvlJc w:val="left"/>
      <w:pPr>
        <w:tabs>
          <w:tab w:val="num" w:pos="1328"/>
        </w:tabs>
        <w:ind w:left="1328" w:hanging="360"/>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31B47A19"/>
    <w:multiLevelType w:val="hybridMultilevel"/>
    <w:tmpl w:val="D828F99A"/>
    <w:lvl w:ilvl="0" w:tplc="62C6A788">
      <w:start w:val="1"/>
      <w:numFmt w:val="bullet"/>
      <w:lvlText w:val=""/>
      <w:lvlJc w:val="left"/>
      <w:pPr>
        <w:tabs>
          <w:tab w:val="num" w:pos="1328"/>
        </w:tabs>
        <w:ind w:left="1328" w:hanging="360"/>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3783500D"/>
    <w:multiLevelType w:val="hybridMultilevel"/>
    <w:tmpl w:val="B3C06F54"/>
    <w:lvl w:ilvl="0" w:tplc="62C6A788">
      <w:start w:val="1"/>
      <w:numFmt w:val="bullet"/>
      <w:lvlText w:val=""/>
      <w:lvlJc w:val="left"/>
      <w:pPr>
        <w:tabs>
          <w:tab w:val="num" w:pos="1328"/>
        </w:tabs>
        <w:ind w:left="1328" w:hanging="360"/>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669B052C"/>
    <w:multiLevelType w:val="hybridMultilevel"/>
    <w:tmpl w:val="1EE22ADA"/>
    <w:lvl w:ilvl="0" w:tplc="62C6A788">
      <w:start w:val="1"/>
      <w:numFmt w:val="bullet"/>
      <w:lvlText w:val=""/>
      <w:lvlJc w:val="left"/>
      <w:pPr>
        <w:tabs>
          <w:tab w:val="num" w:pos="1328"/>
        </w:tabs>
        <w:ind w:left="1328" w:hanging="360"/>
      </w:pPr>
      <w:rPr>
        <w:rFonts w:ascii="Symbol" w:hAnsi="Symbol" w:cs="Times New Roman" w:hint="default"/>
        <w:color w:val="auto"/>
        <w:sz w:val="20"/>
        <w:szCs w:val="20"/>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HyphenateCap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5A"/>
    <w:rsid w:val="00143CD6"/>
    <w:rsid w:val="002937DE"/>
    <w:rsid w:val="002D4B1B"/>
    <w:rsid w:val="00305A0C"/>
    <w:rsid w:val="004019A6"/>
    <w:rsid w:val="004061DA"/>
    <w:rsid w:val="0060126D"/>
    <w:rsid w:val="00716274"/>
    <w:rsid w:val="00716676"/>
    <w:rsid w:val="007D5EAD"/>
    <w:rsid w:val="0080020B"/>
    <w:rsid w:val="008239A9"/>
    <w:rsid w:val="008949D4"/>
    <w:rsid w:val="00933C4A"/>
    <w:rsid w:val="00953C1D"/>
    <w:rsid w:val="00AF02BA"/>
    <w:rsid w:val="00B37454"/>
    <w:rsid w:val="00B7130E"/>
    <w:rsid w:val="00BF046D"/>
    <w:rsid w:val="00C8663C"/>
    <w:rsid w:val="00D56D77"/>
    <w:rsid w:val="00D976DF"/>
    <w:rsid w:val="00DB7704"/>
    <w:rsid w:val="00E12B62"/>
    <w:rsid w:val="00E5365A"/>
    <w:rsid w:val="00E6382E"/>
    <w:rsid w:val="00E71E1C"/>
    <w:rsid w:val="00E90512"/>
    <w:rsid w:val="00F02BB8"/>
    <w:rsid w:val="00FF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76C6C"/>
  <w15:chartTrackingRefBased/>
  <w15:docId w15:val="{F28B7216-212B-4551-845B-BF6E0725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sz w:val="24"/>
      <w:szCs w:val="24"/>
      <w:lang w:eastAsia="es-E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outlineLvl w:val="1"/>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alloonText">
    <w:name w:val="Balloon Text"/>
    <w:basedOn w:val="Normal"/>
    <w:link w:val="BalloonTextChar"/>
    <w:uiPriority w:val="99"/>
    <w:semiHidden/>
    <w:unhideWhenUsed/>
    <w:rsid w:val="00DB7704"/>
    <w:rPr>
      <w:rFonts w:ascii="Tahoma" w:hAnsi="Tahoma" w:cs="Tahoma"/>
      <w:sz w:val="16"/>
      <w:szCs w:val="16"/>
    </w:rPr>
  </w:style>
  <w:style w:type="character" w:customStyle="1" w:styleId="BalloonTextChar">
    <w:name w:val="Balloon Text Char"/>
    <w:link w:val="BalloonText"/>
    <w:uiPriority w:val="99"/>
    <w:semiHidden/>
    <w:rsid w:val="00DB7704"/>
    <w:rPr>
      <w:rFonts w:ascii="Tahoma" w:hAnsi="Tahoma" w:cs="Tahoma"/>
      <w:snapToGrid w:val="0"/>
      <w:sz w:val="16"/>
      <w:szCs w:val="16"/>
      <w:lang w:eastAsia="es-ES"/>
    </w:rPr>
  </w:style>
  <w:style w:type="paragraph" w:styleId="ListParagraph">
    <w:name w:val="List Paragraph"/>
    <w:basedOn w:val="Normal"/>
    <w:uiPriority w:val="1"/>
    <w:qFormat/>
    <w:rsid w:val="00E12B62"/>
    <w:pPr>
      <w:widowControl w:val="0"/>
      <w:autoSpaceDE w:val="0"/>
      <w:autoSpaceDN w:val="0"/>
      <w:spacing w:line="252" w:lineRule="exact"/>
      <w:ind w:left="1447" w:hanging="360"/>
    </w:pPr>
    <w:rPr>
      <w:rFonts w:ascii="Arial" w:eastAsia="Arial" w:hAnsi="Arial" w:cs="Arial"/>
      <w:snapToGrid/>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 xsi:nil="true"/>
    <EffectiveDate xmlns="521f91b8-91cc-4ac0-8293-5b66aee000f1">2022-01-01T07:00:00+00:00</EffectiveDate>
    <CaseType xmlns="521f91b8-91cc-4ac0-8293-5b66aee000f1">Emancipation</CaseType>
    <FormNo_x002e_0 xmlns="521f91b8-91cc-4ac0-8293-5b66aee000f1">JE01HS</FormNo_x002e_0>
    <CourtType xmlns="521f91b8-91cc-4ac0-8293-5b66aee000f1" xsi:nil="true"/>
    <Notes xmlns="521f91b8-91cc-4ac0-8293-5b66aee000f1" xsi:nil="true"/>
    <FormNo_x002e_ xmlns="521f91b8-91cc-4ac0-8293-5b66aee000f1">Información sobre la emancipación en Arizona</FormNo_x002e_>
    <Mandatory xmlns="521f91b8-91cc-4ac0-8293-5b66aee000f1">false</Mandatory>
  </documentManagement>
</p:properties>
</file>

<file path=customXml/itemProps1.xml><?xml version="1.0" encoding="utf-8"?>
<ds:datastoreItem xmlns:ds="http://schemas.openxmlformats.org/officeDocument/2006/customXml" ds:itemID="{9DEA41B6-43E7-4DEC-BB13-E3DDE6AC564B}">
  <ds:schemaRefs>
    <ds:schemaRef ds:uri="http://schemas.microsoft.com/sharepoint/v3/contenttype/forms"/>
  </ds:schemaRefs>
</ds:datastoreItem>
</file>

<file path=customXml/itemProps2.xml><?xml version="1.0" encoding="utf-8"?>
<ds:datastoreItem xmlns:ds="http://schemas.openxmlformats.org/officeDocument/2006/customXml" ds:itemID="{8BC4B66E-B9F0-4CDA-B18E-25D14612234E}"/>
</file>

<file path=customXml/itemProps3.xml><?xml version="1.0" encoding="utf-8"?>
<ds:datastoreItem xmlns:ds="http://schemas.openxmlformats.org/officeDocument/2006/customXml" ds:itemID="{FD68AF41-DA48-43EE-8AFE-4FF7788682FF}"/>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INFORMATION ON EMANCIPATION IN ARIZONA</vt:lpstr>
    </vt:vector>
  </TitlesOfParts>
  <Company>Superior Court of Maricopa County</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EMANCIPATION IN ARIZONA</dc:title>
  <dc:subject/>
  <dc:creator>marshallj001</dc:creator>
  <cp:keywords/>
  <cp:lastModifiedBy>Graber, Julie</cp:lastModifiedBy>
  <cp:revision>2</cp:revision>
  <cp:lastPrinted>2005-08-11T19:27:00Z</cp:lastPrinted>
  <dcterms:created xsi:type="dcterms:W3CDTF">2022-12-15T19:51:00Z</dcterms:created>
  <dcterms:modified xsi:type="dcterms:W3CDTF">2022-12-15T19:51:00Z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